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E4" w:rsidRPr="00A3323A" w:rsidRDefault="008C7EE4" w:rsidP="008C7EE4">
      <w:pPr>
        <w:widowControl w:val="0"/>
        <w:tabs>
          <w:tab w:val="left" w:pos="5340"/>
        </w:tabs>
        <w:spacing w:after="0"/>
        <w:rPr>
          <w:rFonts w:asciiTheme="majorHAnsi" w:eastAsia="Times New Roman" w:hAnsiTheme="majorHAnsi" w:cs="Times New Roman"/>
          <w:b/>
          <w:color w:val="002060"/>
          <w:sz w:val="40"/>
          <w:szCs w:val="40"/>
        </w:rPr>
      </w:pPr>
      <w:r>
        <w:rPr>
          <w:rFonts w:asciiTheme="majorHAnsi" w:eastAsia="Times New Roman" w:hAnsiTheme="majorHAnsi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5278755</wp:posOffset>
            </wp:positionH>
            <wp:positionV relativeFrom="paragraph">
              <wp:posOffset>-278130</wp:posOffset>
            </wp:positionV>
            <wp:extent cx="689610" cy="678180"/>
            <wp:effectExtent l="19050" t="0" r="0" b="0"/>
            <wp:wrapTight wrapText="bothSides">
              <wp:wrapPolygon edited="0">
                <wp:start x="-597" y="0"/>
                <wp:lineTo x="-597" y="21236"/>
                <wp:lineTo x="21481" y="21236"/>
                <wp:lineTo x="21481" y="0"/>
                <wp:lineTo x="-597" y="0"/>
              </wp:wrapPolygon>
            </wp:wrapTight>
            <wp:docPr id="3" name="Рисунок 1" descr="C:\Users\ЛЮДМИЛА\AppData\Local\Microsoft\Windows\Temporary Internet Files\Content.Word\IMG-2021013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AppData\Local\Microsoft\Windows\Temporary Internet Files\Content.Word\IMG-20210131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2146" b="2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Times New Roman" w:hAnsiTheme="majorHAnsi" w:cs="Times New Roman"/>
          <w:b/>
          <w:sz w:val="40"/>
          <w:szCs w:val="40"/>
        </w:rPr>
        <w:t xml:space="preserve">  </w:t>
      </w:r>
      <w:r w:rsidR="00E34ED1">
        <w:rPr>
          <w:rFonts w:asciiTheme="majorHAnsi" w:eastAsia="Times New Roman" w:hAnsiTheme="majorHAnsi" w:cs="Times New Roman"/>
          <w:b/>
          <w:sz w:val="40"/>
          <w:szCs w:val="40"/>
        </w:rPr>
        <w:t xml:space="preserve">КАК  УКРЕПИТЬ  </w:t>
      </w:r>
      <w:r w:rsidRPr="00A3323A">
        <w:rPr>
          <w:rFonts w:asciiTheme="majorHAnsi" w:eastAsia="Times New Roman" w:hAnsiTheme="majorHAnsi" w:cs="Times New Roman"/>
          <w:b/>
          <w:color w:val="002060"/>
          <w:sz w:val="40"/>
          <w:szCs w:val="40"/>
        </w:rPr>
        <w:t>ИММУНИТЕТ</w:t>
      </w:r>
      <w:r w:rsidR="00E34ED1">
        <w:rPr>
          <w:rFonts w:asciiTheme="majorHAnsi" w:eastAsia="Times New Roman" w:hAnsiTheme="majorHAnsi" w:cs="Times New Roman"/>
          <w:b/>
          <w:color w:val="002060"/>
          <w:sz w:val="40"/>
          <w:szCs w:val="40"/>
        </w:rPr>
        <w:t xml:space="preserve">  РЕБЕНКА</w:t>
      </w:r>
      <w:r w:rsidR="005800A7" w:rsidRPr="00A3323A">
        <w:rPr>
          <w:rFonts w:asciiTheme="majorHAnsi" w:eastAsia="Times New Roman" w:hAnsiTheme="majorHAnsi" w:cs="Times New Roman"/>
          <w:b/>
          <w:color w:val="002060"/>
          <w:sz w:val="40"/>
          <w:szCs w:val="40"/>
        </w:rPr>
        <w:t>?</w:t>
      </w:r>
    </w:p>
    <w:p w:rsidR="008C7EE4" w:rsidRPr="00A3323A" w:rsidRDefault="008C7EE4" w:rsidP="008C7EE4">
      <w:pPr>
        <w:widowControl w:val="0"/>
        <w:tabs>
          <w:tab w:val="left" w:pos="5340"/>
        </w:tabs>
        <w:spacing w:after="0"/>
        <w:rPr>
          <w:rFonts w:asciiTheme="majorHAnsi" w:eastAsia="Times New Roman" w:hAnsiTheme="majorHAnsi" w:cs="Times New Roman"/>
          <w:color w:val="002060"/>
          <w:sz w:val="28"/>
          <w:szCs w:val="28"/>
        </w:rPr>
      </w:pPr>
      <w:r>
        <w:rPr>
          <w:rFonts w:asciiTheme="majorHAnsi" w:eastAsia="Times New Roman" w:hAnsiTheme="majorHAnsi" w:cs="Times New Roman"/>
          <w:color w:val="7030A0"/>
          <w:sz w:val="28"/>
          <w:szCs w:val="28"/>
        </w:rPr>
        <w:t xml:space="preserve">                                         </w:t>
      </w:r>
      <w:r w:rsidRPr="00A3323A">
        <w:rPr>
          <w:rFonts w:asciiTheme="majorHAnsi" w:eastAsia="Times New Roman" w:hAnsiTheme="majorHAnsi" w:cs="Times New Roman"/>
          <w:color w:val="002060"/>
          <w:sz w:val="28"/>
          <w:szCs w:val="28"/>
        </w:rPr>
        <w:t>(памятка</w:t>
      </w:r>
      <w:r w:rsidR="005800A7" w:rsidRPr="00A3323A">
        <w:rPr>
          <w:rFonts w:asciiTheme="majorHAnsi" w:eastAsia="Times New Roman" w:hAnsiTheme="majorHAnsi" w:cs="Times New Roman"/>
          <w:color w:val="002060"/>
          <w:sz w:val="28"/>
          <w:szCs w:val="28"/>
        </w:rPr>
        <w:t xml:space="preserve"> для родителей</w:t>
      </w:r>
      <w:r w:rsidRPr="00A3323A">
        <w:rPr>
          <w:rFonts w:asciiTheme="majorHAnsi" w:eastAsia="Times New Roman" w:hAnsiTheme="majorHAnsi" w:cs="Times New Roman"/>
          <w:color w:val="002060"/>
          <w:sz w:val="28"/>
          <w:szCs w:val="28"/>
        </w:rPr>
        <w:t>)</w:t>
      </w:r>
    </w:p>
    <w:p w:rsidR="00C52652" w:rsidRPr="00C6246E" w:rsidRDefault="005800A7" w:rsidP="00C52652">
      <w:pPr>
        <w:widowControl w:val="0"/>
        <w:tabs>
          <w:tab w:val="left" w:pos="5340"/>
        </w:tabs>
        <w:spacing w:after="0" w:line="240" w:lineRule="auto"/>
        <w:ind w:left="-284"/>
        <w:jc w:val="both"/>
        <w:rPr>
          <w:rFonts w:ascii="Arial" w:eastAsia="Times New Roman" w:hAnsi="Arial" w:cs="Arial"/>
          <w:color w:val="7030A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Pr="00C6246E">
        <w:rPr>
          <w:rFonts w:ascii="Arial" w:eastAsia="Times New Roman" w:hAnsi="Arial" w:cs="Arial"/>
          <w:color w:val="C00000"/>
          <w:sz w:val="28"/>
          <w:szCs w:val="24"/>
        </w:rPr>
        <w:t>Иммунитет</w:t>
      </w:r>
      <w:r w:rsidRPr="00C6246E">
        <w:rPr>
          <w:rFonts w:ascii="Arial" w:eastAsia="Times New Roman" w:hAnsi="Arial" w:cs="Arial"/>
          <w:sz w:val="28"/>
          <w:szCs w:val="24"/>
        </w:rPr>
        <w:t xml:space="preserve"> </w:t>
      </w:r>
      <w:r w:rsidRPr="00C6246E">
        <w:rPr>
          <w:rFonts w:ascii="Arial" w:eastAsia="Times New Roman" w:hAnsi="Arial" w:cs="Arial"/>
          <w:color w:val="002060"/>
          <w:sz w:val="28"/>
          <w:szCs w:val="24"/>
        </w:rPr>
        <w:t>– это реакция организма на внедрение  болезнетворных микроорганизмов, вирусов и их токсинов, грибов, инородных тел, опухолевых клеток и других чужеродных белков. В переводе с латинского иммунитет  значит «освобождение»</w:t>
      </w:r>
      <w:r w:rsidR="000727A4" w:rsidRPr="00C6246E">
        <w:rPr>
          <w:rFonts w:ascii="Arial" w:eastAsia="Times New Roman" w:hAnsi="Arial" w:cs="Arial"/>
          <w:color w:val="002060"/>
          <w:sz w:val="28"/>
          <w:szCs w:val="24"/>
        </w:rPr>
        <w:t xml:space="preserve"> или</w:t>
      </w:r>
      <w:r w:rsidR="00A3323A" w:rsidRPr="00C6246E">
        <w:rPr>
          <w:rFonts w:ascii="Arial" w:eastAsia="Times New Roman" w:hAnsi="Arial" w:cs="Arial"/>
          <w:color w:val="002060"/>
          <w:sz w:val="28"/>
          <w:szCs w:val="24"/>
        </w:rPr>
        <w:t xml:space="preserve"> защита</w:t>
      </w:r>
      <w:r w:rsidR="000727A4" w:rsidRPr="00C6246E">
        <w:rPr>
          <w:rFonts w:ascii="Arial" w:eastAsia="Times New Roman" w:hAnsi="Arial" w:cs="Arial"/>
          <w:color w:val="002060"/>
          <w:sz w:val="28"/>
          <w:szCs w:val="24"/>
        </w:rPr>
        <w:t>.</w:t>
      </w:r>
      <w:r w:rsidR="000727A4" w:rsidRPr="00C6246E">
        <w:rPr>
          <w:rFonts w:ascii="Arial" w:eastAsia="Times New Roman" w:hAnsi="Arial" w:cs="Arial"/>
          <w:color w:val="7030A0"/>
          <w:sz w:val="28"/>
          <w:szCs w:val="24"/>
        </w:rPr>
        <w:t xml:space="preserve"> </w:t>
      </w:r>
    </w:p>
    <w:p w:rsidR="003D5F75" w:rsidRPr="00711C1D" w:rsidRDefault="00711C1D" w:rsidP="00C52652">
      <w:pPr>
        <w:widowControl w:val="0"/>
        <w:tabs>
          <w:tab w:val="left" w:pos="5340"/>
        </w:tabs>
        <w:spacing w:after="0" w:line="240" w:lineRule="auto"/>
        <w:ind w:left="-284"/>
        <w:jc w:val="both"/>
        <w:rPr>
          <w:rFonts w:ascii="Arial" w:eastAsia="Times New Roman" w:hAnsi="Arial" w:cs="Arial"/>
          <w:color w:val="7030A0"/>
          <w:sz w:val="28"/>
          <w:szCs w:val="24"/>
        </w:rPr>
      </w:pPr>
      <w:r>
        <w:rPr>
          <w:rFonts w:ascii="Arial" w:eastAsia="Times New Roman" w:hAnsi="Arial" w:cs="Arial"/>
          <w:noProof/>
          <w:color w:val="C00000"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676275</wp:posOffset>
            </wp:positionV>
            <wp:extent cx="6069330" cy="1958340"/>
            <wp:effectExtent l="19050" t="0" r="7620" b="0"/>
            <wp:wrapTight wrapText="bothSides">
              <wp:wrapPolygon edited="0">
                <wp:start x="-68" y="0"/>
                <wp:lineTo x="-68" y="21432"/>
                <wp:lineTo x="21627" y="21432"/>
                <wp:lineTo x="21627" y="0"/>
                <wp:lineTo x="-68" y="0"/>
              </wp:wrapPolygon>
            </wp:wrapTight>
            <wp:docPr id="25" name="Рисунок 25" descr="https://rikb.ru/assets/images/%D0%A0%D0%98%D0%A1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rikb.ru/assets/images/%D0%A0%D0%98%D0%A1-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858" t="5493" b="16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330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7A4" w:rsidRPr="00C6246E">
        <w:rPr>
          <w:rFonts w:ascii="Arial" w:eastAsia="Times New Roman" w:hAnsi="Arial" w:cs="Arial"/>
          <w:color w:val="C00000"/>
          <w:sz w:val="28"/>
          <w:szCs w:val="24"/>
        </w:rPr>
        <w:t>Составные части</w:t>
      </w:r>
      <w:r w:rsidR="00A3323A" w:rsidRPr="00C6246E">
        <w:rPr>
          <w:rFonts w:ascii="Arial" w:eastAsia="Times New Roman" w:hAnsi="Arial" w:cs="Arial"/>
          <w:color w:val="C00000"/>
          <w:sz w:val="28"/>
          <w:szCs w:val="24"/>
        </w:rPr>
        <w:t xml:space="preserve">, на которые опирается </w:t>
      </w:r>
      <w:r w:rsidR="000727A4" w:rsidRPr="00C6246E">
        <w:rPr>
          <w:rFonts w:ascii="Arial" w:eastAsia="Times New Roman" w:hAnsi="Arial" w:cs="Arial"/>
          <w:color w:val="C00000"/>
          <w:sz w:val="28"/>
          <w:szCs w:val="24"/>
        </w:rPr>
        <w:t xml:space="preserve"> </w:t>
      </w:r>
      <w:proofErr w:type="spellStart"/>
      <w:r w:rsidR="00A3323A" w:rsidRPr="00C6246E">
        <w:rPr>
          <w:rFonts w:ascii="Arial" w:eastAsia="Times New Roman" w:hAnsi="Arial" w:cs="Arial"/>
          <w:color w:val="C00000"/>
          <w:sz w:val="28"/>
          <w:szCs w:val="24"/>
        </w:rPr>
        <w:t>противоинфекционная</w:t>
      </w:r>
      <w:proofErr w:type="spellEnd"/>
      <w:r w:rsidR="00A3323A" w:rsidRPr="00C6246E">
        <w:rPr>
          <w:rFonts w:ascii="Arial" w:eastAsia="Times New Roman" w:hAnsi="Arial" w:cs="Arial"/>
          <w:color w:val="C00000"/>
          <w:sz w:val="28"/>
          <w:szCs w:val="24"/>
        </w:rPr>
        <w:t xml:space="preserve"> защита - </w:t>
      </w:r>
      <w:r w:rsidR="000727A4" w:rsidRPr="00C6246E">
        <w:rPr>
          <w:rFonts w:ascii="Arial" w:eastAsia="Times New Roman" w:hAnsi="Arial" w:cs="Arial"/>
          <w:color w:val="C00000"/>
          <w:sz w:val="28"/>
          <w:szCs w:val="24"/>
        </w:rPr>
        <w:t>«три кита»:</w:t>
      </w:r>
      <w:r w:rsidR="00C6246E" w:rsidRPr="00C6246E">
        <w:rPr>
          <w:rFonts w:ascii="Arial" w:eastAsia="Times New Roman" w:hAnsi="Arial" w:cs="Arial"/>
          <w:color w:val="C00000"/>
          <w:sz w:val="28"/>
          <w:szCs w:val="24"/>
        </w:rPr>
        <w:t xml:space="preserve"> </w:t>
      </w:r>
      <w:r w:rsidR="00C6246E">
        <w:rPr>
          <w:rFonts w:ascii="Arial" w:eastAsia="Times New Roman" w:hAnsi="Arial" w:cs="Arial"/>
          <w:color w:val="C00000"/>
          <w:sz w:val="28"/>
          <w:szCs w:val="24"/>
        </w:rPr>
        <w:t>в</w:t>
      </w:r>
      <w:r w:rsidR="00C6246E" w:rsidRPr="00C6246E">
        <w:rPr>
          <w:rFonts w:ascii="Arial" w:eastAsia="Times New Roman" w:hAnsi="Arial" w:cs="Arial"/>
          <w:color w:val="C00000"/>
          <w:sz w:val="28"/>
          <w:szCs w:val="24"/>
        </w:rPr>
        <w:t>рожденный иммунитет</w:t>
      </w:r>
      <w:r>
        <w:rPr>
          <w:rFonts w:ascii="Arial" w:eastAsia="Times New Roman" w:hAnsi="Arial" w:cs="Arial"/>
          <w:color w:val="C00000"/>
          <w:sz w:val="28"/>
          <w:szCs w:val="24"/>
        </w:rPr>
        <w:t>,</w:t>
      </w:r>
      <w:r w:rsidR="00C6246E" w:rsidRPr="00C6246E">
        <w:rPr>
          <w:rFonts w:ascii="Arial" w:eastAsia="Times New Roman" w:hAnsi="Arial" w:cs="Arial"/>
          <w:color w:val="C00000"/>
          <w:sz w:val="28"/>
          <w:szCs w:val="24"/>
        </w:rPr>
        <w:t xml:space="preserve"> </w:t>
      </w:r>
      <w:r>
        <w:rPr>
          <w:rFonts w:ascii="Arial" w:eastAsia="Times New Roman" w:hAnsi="Arial" w:cs="Arial"/>
          <w:color w:val="C00000"/>
          <w:sz w:val="28"/>
          <w:szCs w:val="24"/>
        </w:rPr>
        <w:t>п</w:t>
      </w:r>
      <w:r w:rsidR="00C6246E" w:rsidRPr="00C6246E">
        <w:rPr>
          <w:rFonts w:ascii="Arial" w:eastAsia="Times New Roman" w:hAnsi="Arial" w:cs="Arial"/>
          <w:color w:val="C00000"/>
          <w:sz w:val="28"/>
          <w:szCs w:val="24"/>
        </w:rPr>
        <w:t>риобретенный иммунитет</w:t>
      </w:r>
      <w:r>
        <w:rPr>
          <w:rFonts w:ascii="Arial" w:eastAsia="Times New Roman" w:hAnsi="Arial" w:cs="Arial"/>
          <w:color w:val="C00000"/>
          <w:sz w:val="28"/>
          <w:szCs w:val="24"/>
        </w:rPr>
        <w:t xml:space="preserve">, </w:t>
      </w:r>
      <w:r w:rsidRPr="00711C1D">
        <w:rPr>
          <w:rFonts w:ascii="Arial" w:eastAsia="Times New Roman" w:hAnsi="Arial" w:cs="Arial"/>
          <w:color w:val="C00000"/>
          <w:sz w:val="28"/>
          <w:szCs w:val="24"/>
        </w:rPr>
        <w:t>поведенческая</w:t>
      </w:r>
      <w:r w:rsidRPr="00711C1D">
        <w:rPr>
          <w:rFonts w:ascii="Arial" w:eastAsia="Times New Roman" w:hAnsi="Arial" w:cs="Arial"/>
          <w:b/>
          <w:color w:val="C00000"/>
          <w:sz w:val="28"/>
          <w:szCs w:val="24"/>
        </w:rPr>
        <w:t xml:space="preserve"> </w:t>
      </w:r>
      <w:r w:rsidRPr="00711C1D">
        <w:rPr>
          <w:rFonts w:ascii="Arial" w:eastAsia="Times New Roman" w:hAnsi="Arial" w:cs="Arial"/>
          <w:color w:val="C00000"/>
          <w:sz w:val="28"/>
          <w:szCs w:val="24"/>
        </w:rPr>
        <w:t>защита.</w:t>
      </w:r>
    </w:p>
    <w:p w:rsidR="003D5F75" w:rsidRPr="00C6246E" w:rsidRDefault="003D5F75" w:rsidP="00A3323A">
      <w:pPr>
        <w:widowControl w:val="0"/>
        <w:tabs>
          <w:tab w:val="left" w:pos="5340"/>
        </w:tabs>
        <w:spacing w:after="0" w:line="240" w:lineRule="auto"/>
        <w:ind w:left="-284"/>
        <w:jc w:val="both"/>
        <w:rPr>
          <w:rFonts w:ascii="Arial" w:eastAsia="Times New Roman" w:hAnsi="Arial" w:cs="Arial"/>
          <w:color w:val="C00000"/>
          <w:sz w:val="28"/>
          <w:szCs w:val="24"/>
        </w:rPr>
      </w:pPr>
      <w:r w:rsidRPr="00C6246E">
        <w:rPr>
          <w:rFonts w:ascii="Arial" w:hAnsi="Arial" w:cs="Arial"/>
          <w:color w:val="C00000"/>
          <w:sz w:val="28"/>
          <w:szCs w:val="28"/>
        </w:rPr>
        <w:t>Врожденный иммунитет</w:t>
      </w:r>
      <w:r w:rsidRPr="00C6246E">
        <w:rPr>
          <w:rFonts w:ascii="Arial" w:hAnsi="Arial" w:cs="Arial"/>
          <w:color w:val="002060"/>
          <w:sz w:val="28"/>
          <w:szCs w:val="28"/>
        </w:rPr>
        <w:t xml:space="preserve"> не позволяет инфекционным агентам проникать во внутреннюю среду организма человека</w:t>
      </w:r>
    </w:p>
    <w:p w:rsidR="000727A4" w:rsidRPr="00711C1D" w:rsidRDefault="00C52652" w:rsidP="00604A15">
      <w:pPr>
        <w:pStyle w:val="paragraph"/>
        <w:shd w:val="clear" w:color="auto" w:fill="FFFFFF"/>
        <w:spacing w:before="0" w:beforeAutospacing="0" w:after="0" w:afterAutospacing="0" w:line="300" w:lineRule="atLeast"/>
        <w:ind w:left="-284"/>
        <w:jc w:val="both"/>
        <w:rPr>
          <w:rFonts w:ascii="Arial" w:hAnsi="Arial" w:cs="Arial"/>
          <w:color w:val="C00000"/>
          <w:sz w:val="28"/>
        </w:rPr>
      </w:pPr>
      <w:r w:rsidRPr="00C6246E">
        <w:rPr>
          <w:rFonts w:ascii="Arial" w:hAnsi="Arial" w:cs="Arial"/>
          <w:color w:val="C00000"/>
          <w:sz w:val="28"/>
          <w:szCs w:val="28"/>
        </w:rPr>
        <w:t xml:space="preserve">Приобретенный иммунитет, </w:t>
      </w:r>
      <w:r w:rsidRPr="00C6246E">
        <w:rPr>
          <w:rFonts w:ascii="Arial" w:hAnsi="Arial" w:cs="Arial"/>
          <w:color w:val="002060"/>
          <w:sz w:val="28"/>
          <w:szCs w:val="28"/>
        </w:rPr>
        <w:t xml:space="preserve">это </w:t>
      </w:r>
      <w:proofErr w:type="spellStart"/>
      <w:r w:rsidRPr="00C6246E">
        <w:rPr>
          <w:rFonts w:ascii="Arial" w:hAnsi="Arial" w:cs="Arial"/>
          <w:color w:val="002060"/>
          <w:sz w:val="28"/>
          <w:szCs w:val="28"/>
        </w:rPr>
        <w:t>лимфоцитарный</w:t>
      </w:r>
      <w:proofErr w:type="spellEnd"/>
      <w:r w:rsidRPr="00C6246E">
        <w:rPr>
          <w:rFonts w:ascii="Arial" w:hAnsi="Arial" w:cs="Arial"/>
          <w:color w:val="002060"/>
          <w:sz w:val="28"/>
          <w:szCs w:val="28"/>
        </w:rPr>
        <w:t xml:space="preserve"> иммунитет, его задача удаление «чужих», прорвавшихся через первую линию обороны. Лимфоциты выделяют особые белки - антитела, которые связываются с</w:t>
      </w:r>
      <w:r>
        <w:rPr>
          <w:rFonts w:ascii="Arial" w:hAnsi="Arial" w:cs="Arial"/>
          <w:color w:val="002060"/>
          <w:sz w:val="28"/>
          <w:szCs w:val="28"/>
        </w:rPr>
        <w:t xml:space="preserve"> белками микробов – антигенами и запоминают их. Пока в крови находится достаточное количество антител, человек данной инфекцией не заболевает.</w:t>
      </w:r>
      <w:r w:rsidR="000727A4" w:rsidRPr="00A3323A">
        <w:rPr>
          <w:color w:val="C00000"/>
          <w:sz w:val="28"/>
        </w:rPr>
        <w:t xml:space="preserve"> </w:t>
      </w:r>
      <w:r w:rsidR="00C6246E" w:rsidRPr="00711C1D">
        <w:rPr>
          <w:rFonts w:ascii="Arial" w:hAnsi="Arial" w:cs="Arial"/>
          <w:color w:val="C00000"/>
          <w:sz w:val="28"/>
        </w:rPr>
        <w:t>П</w:t>
      </w:r>
      <w:r w:rsidR="000727A4" w:rsidRPr="00711C1D">
        <w:rPr>
          <w:rFonts w:ascii="Arial" w:hAnsi="Arial" w:cs="Arial"/>
          <w:color w:val="C00000"/>
          <w:sz w:val="28"/>
        </w:rPr>
        <w:t>оведенческая</w:t>
      </w:r>
      <w:r w:rsidR="000727A4" w:rsidRPr="00711C1D">
        <w:rPr>
          <w:rFonts w:ascii="Arial" w:hAnsi="Arial" w:cs="Arial"/>
          <w:b/>
          <w:color w:val="C00000"/>
          <w:sz w:val="28"/>
        </w:rPr>
        <w:t xml:space="preserve"> </w:t>
      </w:r>
      <w:r w:rsidR="000727A4" w:rsidRPr="00711C1D">
        <w:rPr>
          <w:rFonts w:ascii="Arial" w:hAnsi="Arial" w:cs="Arial"/>
          <w:color w:val="C00000"/>
          <w:sz w:val="28"/>
        </w:rPr>
        <w:t>защита</w:t>
      </w:r>
      <w:r w:rsidR="00AC7B5A" w:rsidRPr="00AC7B5A">
        <w:rPr>
          <w:rFonts w:ascii="Arial" w:hAnsi="Arial" w:cs="Arial"/>
          <w:color w:val="C00000"/>
          <w:sz w:val="28"/>
          <w:szCs w:val="28"/>
        </w:rPr>
        <w:t xml:space="preserve"> </w:t>
      </w:r>
      <w:r w:rsidR="00AC7B5A">
        <w:rPr>
          <w:rFonts w:ascii="Arial" w:hAnsi="Arial" w:cs="Arial"/>
          <w:color w:val="C00000"/>
          <w:sz w:val="28"/>
          <w:szCs w:val="28"/>
        </w:rPr>
        <w:t xml:space="preserve">– </w:t>
      </w:r>
      <w:r w:rsidR="00AC7B5A">
        <w:rPr>
          <w:rFonts w:ascii="Arial" w:hAnsi="Arial" w:cs="Arial"/>
          <w:color w:val="002060"/>
          <w:sz w:val="28"/>
          <w:szCs w:val="28"/>
        </w:rPr>
        <w:t>защитное поведение, ограничивающее контакты с инфекционными агентами.</w:t>
      </w:r>
      <w:r w:rsidR="00AC7B5A" w:rsidRPr="00AC7B5A">
        <w:rPr>
          <w:rFonts w:ascii="Arial" w:hAnsi="Arial" w:cs="Arial"/>
          <w:color w:val="C00000"/>
          <w:sz w:val="28"/>
          <w:szCs w:val="28"/>
        </w:rPr>
        <w:t xml:space="preserve"> </w:t>
      </w:r>
    </w:p>
    <w:p w:rsidR="00711C1D" w:rsidRPr="00711C1D" w:rsidRDefault="00711C1D" w:rsidP="00711C1D">
      <w:pPr>
        <w:widowControl w:val="0"/>
        <w:tabs>
          <w:tab w:val="left" w:pos="5340"/>
        </w:tabs>
        <w:spacing w:after="0" w:line="240" w:lineRule="auto"/>
        <w:jc w:val="both"/>
        <w:rPr>
          <w:rFonts w:ascii="Arial" w:eastAsia="Times New Roman" w:hAnsi="Arial" w:cs="Arial"/>
          <w:b/>
          <w:color w:val="C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4"/>
        </w:rPr>
        <w:t xml:space="preserve">                                          </w:t>
      </w:r>
      <w:r w:rsidRPr="00711C1D">
        <w:rPr>
          <w:rFonts w:ascii="Arial" w:eastAsia="Times New Roman" w:hAnsi="Arial" w:cs="Arial"/>
          <w:color w:val="C00000"/>
          <w:sz w:val="28"/>
          <w:szCs w:val="24"/>
        </w:rPr>
        <w:t>Механизм иммунитета</w:t>
      </w:r>
    </w:p>
    <w:p w:rsidR="00B139E5" w:rsidRPr="00711C1D" w:rsidRDefault="00B139E5" w:rsidP="00711C1D">
      <w:pPr>
        <w:widowControl w:val="0"/>
        <w:tabs>
          <w:tab w:val="left" w:pos="5340"/>
        </w:tabs>
        <w:spacing w:after="0" w:line="240" w:lineRule="auto"/>
        <w:ind w:left="-284"/>
        <w:jc w:val="both"/>
        <w:rPr>
          <w:rFonts w:ascii="Arial" w:eastAsia="Times New Roman" w:hAnsi="Arial" w:cs="Arial"/>
          <w:color w:val="002060"/>
          <w:sz w:val="28"/>
          <w:szCs w:val="24"/>
        </w:rPr>
      </w:pPr>
      <w:r w:rsidRPr="00711C1D">
        <w:rPr>
          <w:rFonts w:ascii="Arial" w:eastAsia="Times New Roman" w:hAnsi="Arial" w:cs="Arial"/>
          <w:color w:val="002060"/>
          <w:sz w:val="28"/>
          <w:szCs w:val="24"/>
        </w:rPr>
        <w:t xml:space="preserve">За иммунитет в организме отвечает иммунная система, которая  охраняет его от воздействия болезнетворных микроорганизмов и вирусов, причем </w:t>
      </w:r>
      <w:proofErr w:type="gramStart"/>
      <w:r w:rsidRPr="00711C1D">
        <w:rPr>
          <w:rFonts w:ascii="Arial" w:eastAsia="Times New Roman" w:hAnsi="Arial" w:cs="Arial"/>
          <w:color w:val="002060"/>
          <w:sz w:val="28"/>
          <w:szCs w:val="24"/>
        </w:rPr>
        <w:t>не</w:t>
      </w:r>
      <w:proofErr w:type="gramEnd"/>
      <w:r w:rsidRPr="00711C1D">
        <w:rPr>
          <w:rFonts w:ascii="Arial" w:eastAsia="Times New Roman" w:hAnsi="Arial" w:cs="Arial"/>
          <w:color w:val="002060"/>
          <w:sz w:val="28"/>
          <w:szCs w:val="24"/>
        </w:rPr>
        <w:t xml:space="preserve"> только от микробов и паразитов, но и от клеток собственного организма. Однако иммунная система постепенно ослабевает, поэтому иммунитет надо постоянно поддерживать и укреплять.</w:t>
      </w:r>
    </w:p>
    <w:p w:rsidR="00817C5C" w:rsidRPr="00711C1D" w:rsidRDefault="00711C1D" w:rsidP="008C7EE4">
      <w:pPr>
        <w:widowControl w:val="0"/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43180</wp:posOffset>
            </wp:positionV>
            <wp:extent cx="5604510" cy="2080260"/>
            <wp:effectExtent l="19050" t="0" r="0" b="0"/>
            <wp:wrapTight wrapText="bothSides">
              <wp:wrapPolygon edited="0">
                <wp:start x="-73" y="0"/>
                <wp:lineTo x="-73" y="21363"/>
                <wp:lineTo x="21585" y="21363"/>
                <wp:lineTo x="21585" y="0"/>
                <wp:lineTo x="-73" y="0"/>
              </wp:wrapPolygon>
            </wp:wrapTight>
            <wp:docPr id="16" name="Рисунок 16" descr="https://www.polismed.com/upfiles/other/images-art-2/2infographyc/insult/allergimmu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polismed.com/upfiles/other/images-art-2/2infographyc/insult/allergimmu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7C5C" w:rsidRDefault="00817C5C" w:rsidP="008C7EE4">
      <w:pPr>
        <w:widowControl w:val="0"/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17C5C" w:rsidRDefault="00817C5C" w:rsidP="008C7EE4">
      <w:pPr>
        <w:widowControl w:val="0"/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17C5C" w:rsidRDefault="00817C5C" w:rsidP="008C7EE4">
      <w:pPr>
        <w:widowControl w:val="0"/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17C5C" w:rsidRDefault="00817C5C" w:rsidP="008C7EE4">
      <w:pPr>
        <w:widowControl w:val="0"/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17C5C" w:rsidRDefault="00817C5C" w:rsidP="008C7EE4">
      <w:pPr>
        <w:widowControl w:val="0"/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17C5C" w:rsidRDefault="00817C5C" w:rsidP="008C7EE4">
      <w:pPr>
        <w:widowControl w:val="0"/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727A4" w:rsidRDefault="000727A4" w:rsidP="008C7EE4">
      <w:pPr>
        <w:widowControl w:val="0"/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727A4" w:rsidRPr="00604A15" w:rsidRDefault="005B2E3D" w:rsidP="00604A15">
      <w:pPr>
        <w:widowControl w:val="0"/>
        <w:tabs>
          <w:tab w:val="left" w:pos="5340"/>
        </w:tabs>
        <w:spacing w:after="0" w:line="240" w:lineRule="auto"/>
        <w:ind w:left="709" w:firstLine="426"/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</w:pPr>
      <w:r w:rsidRPr="00604A15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lastRenderedPageBreak/>
        <w:t>КАК УКРЕПИТЬ ИММУНИТЕТ РЕБЕНКА?</w:t>
      </w:r>
    </w:p>
    <w:p w:rsidR="000727A4" w:rsidRPr="005B2E3D" w:rsidRDefault="00E34ED1" w:rsidP="008C7EE4">
      <w:pPr>
        <w:widowControl w:val="0"/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28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4535805</wp:posOffset>
            </wp:positionH>
            <wp:positionV relativeFrom="paragraph">
              <wp:posOffset>36830</wp:posOffset>
            </wp:positionV>
            <wp:extent cx="1318260" cy="1158240"/>
            <wp:effectExtent l="19050" t="0" r="0" b="0"/>
            <wp:wrapTight wrapText="bothSides">
              <wp:wrapPolygon edited="0">
                <wp:start x="-312" y="0"/>
                <wp:lineTo x="-312" y="21316"/>
                <wp:lineTo x="21538" y="21316"/>
                <wp:lineTo x="21538" y="0"/>
                <wp:lineTo x="-312" y="0"/>
              </wp:wrapPolygon>
            </wp:wrapTight>
            <wp:docPr id="18" name="Рисунок 13" descr="https://cdn.culture.ru/images/b4b88218-c014-50b5-851d-7b2592c3ec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.culture.ru/images/b4b88218-c014-50b5-851d-7b2592c3ec2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3878" t="30448" r="36958" b="43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E3D" w:rsidRPr="00500C0C" w:rsidRDefault="001D7914" w:rsidP="00500C0C">
      <w:pPr>
        <w:pStyle w:val="a3"/>
        <w:widowControl w:val="0"/>
        <w:numPr>
          <w:ilvl w:val="0"/>
          <w:numId w:val="1"/>
        </w:numPr>
        <w:tabs>
          <w:tab w:val="left" w:pos="5340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color w:val="002060"/>
          <w:sz w:val="28"/>
          <w:szCs w:val="24"/>
        </w:rPr>
      </w:pPr>
      <w:r>
        <w:rPr>
          <w:rFonts w:ascii="Arial" w:eastAsia="Times New Roman" w:hAnsi="Arial" w:cs="Arial"/>
          <w:color w:val="002060"/>
          <w:sz w:val="28"/>
          <w:szCs w:val="24"/>
        </w:rPr>
        <w:t>Разнообразное с</w:t>
      </w:r>
      <w:r w:rsidR="00500C0C" w:rsidRPr="00500C0C">
        <w:rPr>
          <w:rFonts w:ascii="Arial" w:eastAsia="Times New Roman" w:hAnsi="Arial" w:cs="Arial"/>
          <w:color w:val="002060"/>
          <w:sz w:val="28"/>
          <w:szCs w:val="24"/>
        </w:rPr>
        <w:t xml:space="preserve">балансированное питание по основным пищевым ингредиентам: белкам, жирам углеводам, </w:t>
      </w:r>
      <w:proofErr w:type="spellStart"/>
      <w:r w:rsidR="00500C0C" w:rsidRPr="00500C0C">
        <w:rPr>
          <w:rFonts w:ascii="Arial" w:eastAsia="Times New Roman" w:hAnsi="Arial" w:cs="Arial"/>
          <w:color w:val="002060"/>
          <w:sz w:val="28"/>
          <w:szCs w:val="24"/>
        </w:rPr>
        <w:t>микронутриентам</w:t>
      </w:r>
      <w:proofErr w:type="spellEnd"/>
      <w:r w:rsidR="00500C0C" w:rsidRPr="00500C0C">
        <w:rPr>
          <w:rFonts w:ascii="Arial" w:eastAsia="Times New Roman" w:hAnsi="Arial" w:cs="Arial"/>
          <w:color w:val="002060"/>
          <w:sz w:val="28"/>
          <w:szCs w:val="24"/>
        </w:rPr>
        <w:t xml:space="preserve"> и витаминам.</w:t>
      </w:r>
    </w:p>
    <w:p w:rsidR="005B2E3D" w:rsidRDefault="00500C0C" w:rsidP="00500C0C">
      <w:pPr>
        <w:widowControl w:val="0"/>
        <w:tabs>
          <w:tab w:val="left" w:pos="534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4"/>
        </w:rPr>
      </w:pPr>
      <w:r w:rsidRPr="00500C0C">
        <w:rPr>
          <w:rFonts w:ascii="Arial" w:eastAsia="Times New Roman" w:hAnsi="Arial" w:cs="Arial"/>
          <w:color w:val="002060"/>
          <w:sz w:val="28"/>
          <w:szCs w:val="24"/>
        </w:rPr>
        <w:t>Белковая пища обеспечивает организм необходимыми аминокислотами для образования антител и других агентов иммунитета. Жиры нужны для построения иммунных клеток, а углеводы дают энергию для функционирования иммунной системы.</w:t>
      </w:r>
    </w:p>
    <w:p w:rsidR="0029570A" w:rsidRPr="00CE3F71" w:rsidRDefault="00500C0C" w:rsidP="00CE3F71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hAnsi="Arial" w:cs="Arial"/>
          <w:color w:val="002060"/>
          <w:spacing w:val="6"/>
          <w:sz w:val="27"/>
          <w:szCs w:val="27"/>
        </w:rPr>
      </w:pPr>
      <w:r w:rsidRPr="00CE3F71">
        <w:rPr>
          <w:rFonts w:ascii="Arial" w:eastAsia="Times New Roman" w:hAnsi="Arial" w:cs="Arial"/>
          <w:color w:val="002060"/>
          <w:sz w:val="28"/>
          <w:szCs w:val="24"/>
        </w:rPr>
        <w:t>Достаточная продолжительность сна</w:t>
      </w:r>
      <w:r w:rsidR="0029570A" w:rsidRPr="00CE3F71">
        <w:rPr>
          <w:rFonts w:ascii="Arial" w:eastAsia="Times New Roman" w:hAnsi="Arial" w:cs="Arial"/>
          <w:color w:val="002060"/>
          <w:sz w:val="28"/>
          <w:szCs w:val="24"/>
        </w:rPr>
        <w:t xml:space="preserve"> и соблюдение режима</w:t>
      </w:r>
      <w:r w:rsidRPr="00CE3F71">
        <w:rPr>
          <w:rFonts w:ascii="Arial" w:eastAsia="Times New Roman" w:hAnsi="Arial" w:cs="Arial"/>
          <w:color w:val="002060"/>
          <w:sz w:val="28"/>
          <w:szCs w:val="24"/>
        </w:rPr>
        <w:t>.</w:t>
      </w:r>
      <w:r w:rsidRPr="00CE3F71">
        <w:rPr>
          <w:rFonts w:ascii="Arial" w:hAnsi="Arial" w:cs="Arial"/>
          <w:color w:val="002060"/>
          <w:spacing w:val="6"/>
          <w:sz w:val="27"/>
          <w:szCs w:val="27"/>
        </w:rPr>
        <w:t xml:space="preserve"> </w:t>
      </w:r>
    </w:p>
    <w:p w:rsidR="0029570A" w:rsidRPr="00CE3F71" w:rsidRDefault="00CE3F71" w:rsidP="00E34ED1">
      <w:pPr>
        <w:spacing w:after="0"/>
        <w:jc w:val="both"/>
        <w:rPr>
          <w:rFonts w:ascii="Arial" w:hAnsi="Arial" w:cs="Arial"/>
          <w:color w:val="002060"/>
          <w:spacing w:val="6"/>
          <w:sz w:val="27"/>
          <w:szCs w:val="27"/>
        </w:rPr>
      </w:pPr>
      <w:r w:rsidRPr="00CE3F71">
        <w:rPr>
          <w:rFonts w:ascii="Arial" w:hAnsi="Arial" w:cs="Arial"/>
          <w:noProof/>
          <w:color w:val="002060"/>
          <w:spacing w:val="6"/>
          <w:sz w:val="27"/>
          <w:szCs w:val="27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161925</wp:posOffset>
            </wp:positionV>
            <wp:extent cx="1482090" cy="988060"/>
            <wp:effectExtent l="19050" t="0" r="3810" b="0"/>
            <wp:wrapTight wrapText="bothSides">
              <wp:wrapPolygon edited="0">
                <wp:start x="-278" y="0"/>
                <wp:lineTo x="-278" y="21239"/>
                <wp:lineTo x="21656" y="21239"/>
                <wp:lineTo x="21656" y="0"/>
                <wp:lineTo x="-278" y="0"/>
              </wp:wrapPolygon>
            </wp:wrapTight>
            <wp:docPr id="17" name="Рисунок 13" descr="https://cdn.culture.ru/images/b4b88218-c014-50b5-851d-7b2592c3ec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.culture.ru/images/b4b88218-c014-50b5-851d-7b2592c3ec2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0835" t="35467" r="3080" b="45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98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9570A" w:rsidRPr="00CE3F71">
        <w:rPr>
          <w:rFonts w:ascii="Arial" w:hAnsi="Arial" w:cs="Arial"/>
          <w:color w:val="002060"/>
          <w:spacing w:val="6"/>
          <w:sz w:val="27"/>
          <w:szCs w:val="27"/>
        </w:rPr>
        <w:t xml:space="preserve">Здоровый сон: </w:t>
      </w:r>
      <w:r w:rsidRPr="00CE3F71">
        <w:rPr>
          <w:rFonts w:ascii="Arial" w:hAnsi="Arial" w:cs="Arial"/>
          <w:color w:val="002060"/>
          <w:spacing w:val="6"/>
          <w:sz w:val="27"/>
          <w:szCs w:val="27"/>
        </w:rPr>
        <w:t xml:space="preserve">  </w:t>
      </w:r>
      <w:r w:rsidR="0029570A" w:rsidRPr="00CE3F71">
        <w:rPr>
          <w:rFonts w:ascii="Arial" w:hAnsi="Arial" w:cs="Arial"/>
          <w:color w:val="002060"/>
          <w:spacing w:val="6"/>
          <w:sz w:val="27"/>
          <w:szCs w:val="27"/>
        </w:rPr>
        <w:t xml:space="preserve">в </w:t>
      </w:r>
      <w:r w:rsidR="0029570A" w:rsidRPr="00CE3F71">
        <w:rPr>
          <w:rFonts w:ascii="Arial" w:hAnsi="Arial" w:cs="Arial"/>
          <w:b/>
          <w:color w:val="002060"/>
          <w:spacing w:val="6"/>
          <w:sz w:val="27"/>
          <w:szCs w:val="27"/>
        </w:rPr>
        <w:t xml:space="preserve">1-3 </w:t>
      </w:r>
      <w:r w:rsidR="0029570A" w:rsidRPr="00CE3F71">
        <w:rPr>
          <w:rFonts w:ascii="Arial" w:hAnsi="Arial" w:cs="Arial"/>
          <w:color w:val="002060"/>
          <w:spacing w:val="6"/>
          <w:sz w:val="27"/>
          <w:szCs w:val="27"/>
        </w:rPr>
        <w:t xml:space="preserve">года - </w:t>
      </w:r>
      <w:r w:rsidR="0029570A" w:rsidRPr="00CE3F71">
        <w:rPr>
          <w:rFonts w:ascii="Arial" w:hAnsi="Arial" w:cs="Arial"/>
          <w:b/>
          <w:color w:val="002060"/>
          <w:spacing w:val="6"/>
          <w:sz w:val="27"/>
          <w:szCs w:val="27"/>
        </w:rPr>
        <w:t>12</w:t>
      </w:r>
      <w:r w:rsidR="0029570A" w:rsidRPr="00CE3F71">
        <w:rPr>
          <w:rFonts w:ascii="Arial" w:hAnsi="Arial" w:cs="Arial"/>
          <w:color w:val="002060"/>
          <w:spacing w:val="6"/>
          <w:sz w:val="27"/>
          <w:szCs w:val="27"/>
        </w:rPr>
        <w:t xml:space="preserve"> часов; </w:t>
      </w:r>
      <w:r w:rsidR="0029570A" w:rsidRPr="00CE3F71">
        <w:rPr>
          <w:rFonts w:ascii="Arial" w:hAnsi="Arial" w:cs="Arial"/>
          <w:b/>
          <w:color w:val="002060"/>
          <w:spacing w:val="6"/>
          <w:sz w:val="27"/>
          <w:szCs w:val="27"/>
        </w:rPr>
        <w:t>4-7</w:t>
      </w:r>
      <w:r w:rsidR="0029570A" w:rsidRPr="00CE3F71">
        <w:rPr>
          <w:rFonts w:ascii="Arial" w:hAnsi="Arial" w:cs="Arial"/>
          <w:color w:val="002060"/>
          <w:spacing w:val="6"/>
          <w:sz w:val="27"/>
          <w:szCs w:val="27"/>
        </w:rPr>
        <w:t xml:space="preserve"> лет - </w:t>
      </w:r>
      <w:r w:rsidR="0029570A" w:rsidRPr="00CE3F71">
        <w:rPr>
          <w:rFonts w:ascii="Arial" w:hAnsi="Arial" w:cs="Arial"/>
          <w:b/>
          <w:color w:val="002060"/>
          <w:spacing w:val="6"/>
          <w:sz w:val="27"/>
          <w:szCs w:val="27"/>
        </w:rPr>
        <w:t>11</w:t>
      </w:r>
      <w:r w:rsidR="0029570A" w:rsidRPr="00CE3F71">
        <w:rPr>
          <w:rFonts w:ascii="Arial" w:hAnsi="Arial" w:cs="Arial"/>
          <w:color w:val="002060"/>
          <w:spacing w:val="6"/>
          <w:sz w:val="27"/>
          <w:szCs w:val="27"/>
        </w:rPr>
        <w:t xml:space="preserve"> часов;  </w:t>
      </w:r>
      <w:r w:rsidR="00500C0C" w:rsidRPr="00CE3F71">
        <w:rPr>
          <w:rFonts w:ascii="Arial" w:hAnsi="Arial" w:cs="Arial"/>
          <w:color w:val="002060"/>
          <w:spacing w:val="6"/>
          <w:sz w:val="27"/>
          <w:szCs w:val="27"/>
        </w:rPr>
        <w:t xml:space="preserve">в </w:t>
      </w:r>
      <w:r w:rsidR="00500C0C" w:rsidRPr="00CE3F71">
        <w:rPr>
          <w:rFonts w:ascii="Arial" w:hAnsi="Arial" w:cs="Arial"/>
          <w:b/>
          <w:bCs/>
          <w:color w:val="002060"/>
          <w:spacing w:val="6"/>
          <w:sz w:val="27"/>
          <w:szCs w:val="27"/>
        </w:rPr>
        <w:t>7-10</w:t>
      </w:r>
      <w:r w:rsidR="00500C0C" w:rsidRPr="00CE3F71">
        <w:rPr>
          <w:rFonts w:ascii="Arial" w:hAnsi="Arial" w:cs="Arial"/>
          <w:color w:val="002060"/>
          <w:spacing w:val="6"/>
          <w:sz w:val="27"/>
          <w:szCs w:val="27"/>
        </w:rPr>
        <w:t xml:space="preserve"> лет - </w:t>
      </w:r>
      <w:r w:rsidR="00500C0C" w:rsidRPr="00CE3F71">
        <w:rPr>
          <w:rFonts w:ascii="Arial" w:hAnsi="Arial" w:cs="Arial"/>
          <w:b/>
          <w:bCs/>
          <w:color w:val="002060"/>
          <w:spacing w:val="6"/>
          <w:sz w:val="27"/>
          <w:szCs w:val="27"/>
        </w:rPr>
        <w:t>11-10</w:t>
      </w:r>
      <w:r w:rsidR="00500C0C" w:rsidRPr="00CE3F71">
        <w:rPr>
          <w:rFonts w:ascii="Arial" w:hAnsi="Arial" w:cs="Arial"/>
          <w:color w:val="002060"/>
          <w:spacing w:val="6"/>
          <w:sz w:val="27"/>
          <w:szCs w:val="27"/>
        </w:rPr>
        <w:t xml:space="preserve"> часов, в 1</w:t>
      </w:r>
      <w:r w:rsidR="00500C0C" w:rsidRPr="00CE3F71">
        <w:rPr>
          <w:rFonts w:ascii="Arial" w:hAnsi="Arial" w:cs="Arial"/>
          <w:b/>
          <w:bCs/>
          <w:color w:val="002060"/>
          <w:spacing w:val="6"/>
          <w:sz w:val="27"/>
          <w:szCs w:val="27"/>
        </w:rPr>
        <w:t>1-14</w:t>
      </w:r>
      <w:r w:rsidR="00500C0C" w:rsidRPr="00CE3F71">
        <w:rPr>
          <w:rFonts w:ascii="Arial" w:hAnsi="Arial" w:cs="Arial"/>
          <w:color w:val="002060"/>
          <w:spacing w:val="6"/>
          <w:sz w:val="27"/>
          <w:szCs w:val="27"/>
        </w:rPr>
        <w:t xml:space="preserve"> лет - </w:t>
      </w:r>
      <w:r w:rsidR="00500C0C" w:rsidRPr="00CE3F71">
        <w:rPr>
          <w:rFonts w:ascii="Arial" w:hAnsi="Arial" w:cs="Arial"/>
          <w:b/>
          <w:bCs/>
          <w:color w:val="002060"/>
          <w:spacing w:val="6"/>
          <w:sz w:val="27"/>
          <w:szCs w:val="27"/>
        </w:rPr>
        <w:t>10-</w:t>
      </w:r>
      <w:r w:rsidR="0029570A" w:rsidRPr="00CE3F71">
        <w:rPr>
          <w:rFonts w:ascii="Arial" w:hAnsi="Arial" w:cs="Arial"/>
          <w:b/>
          <w:bCs/>
          <w:color w:val="002060"/>
          <w:spacing w:val="6"/>
          <w:sz w:val="27"/>
          <w:szCs w:val="27"/>
        </w:rPr>
        <w:t xml:space="preserve"> </w:t>
      </w:r>
      <w:r w:rsidR="00500C0C" w:rsidRPr="00CE3F71">
        <w:rPr>
          <w:rFonts w:ascii="Arial" w:hAnsi="Arial" w:cs="Arial"/>
          <w:b/>
          <w:bCs/>
          <w:color w:val="002060"/>
          <w:spacing w:val="6"/>
          <w:sz w:val="27"/>
          <w:szCs w:val="27"/>
        </w:rPr>
        <w:t>9</w:t>
      </w:r>
      <w:r w:rsidR="00500C0C" w:rsidRPr="00CE3F71">
        <w:rPr>
          <w:rFonts w:ascii="Arial" w:hAnsi="Arial" w:cs="Arial"/>
          <w:color w:val="002060"/>
          <w:spacing w:val="6"/>
          <w:sz w:val="27"/>
          <w:szCs w:val="27"/>
        </w:rPr>
        <w:t xml:space="preserve"> часов, в  </w:t>
      </w:r>
      <w:r w:rsidR="00500C0C" w:rsidRPr="00CE3F71">
        <w:rPr>
          <w:rFonts w:ascii="Arial" w:hAnsi="Arial" w:cs="Arial"/>
          <w:b/>
          <w:bCs/>
          <w:color w:val="002060"/>
          <w:spacing w:val="6"/>
          <w:sz w:val="27"/>
          <w:szCs w:val="27"/>
        </w:rPr>
        <w:t>15-17</w:t>
      </w:r>
      <w:r w:rsidR="00500C0C" w:rsidRPr="00CE3F71">
        <w:rPr>
          <w:rFonts w:ascii="Arial" w:hAnsi="Arial" w:cs="Arial"/>
          <w:color w:val="002060"/>
          <w:spacing w:val="6"/>
          <w:sz w:val="27"/>
          <w:szCs w:val="27"/>
        </w:rPr>
        <w:t xml:space="preserve"> лет- </w:t>
      </w:r>
      <w:r w:rsidR="00500C0C" w:rsidRPr="00CE3F71">
        <w:rPr>
          <w:rFonts w:ascii="Arial" w:hAnsi="Arial" w:cs="Arial"/>
          <w:b/>
          <w:bCs/>
          <w:color w:val="002060"/>
          <w:spacing w:val="6"/>
          <w:sz w:val="27"/>
          <w:szCs w:val="27"/>
        </w:rPr>
        <w:t>9-8</w:t>
      </w:r>
      <w:r w:rsidR="00500C0C" w:rsidRPr="00CE3F71">
        <w:rPr>
          <w:rFonts w:ascii="Arial" w:hAnsi="Arial" w:cs="Arial"/>
          <w:color w:val="002060"/>
          <w:spacing w:val="6"/>
          <w:sz w:val="27"/>
          <w:szCs w:val="27"/>
        </w:rPr>
        <w:t xml:space="preserve"> часов</w:t>
      </w:r>
      <w:r w:rsidR="0029570A" w:rsidRPr="00CE3F71">
        <w:rPr>
          <w:rFonts w:ascii="Arial" w:hAnsi="Arial" w:cs="Arial"/>
          <w:color w:val="002060"/>
          <w:spacing w:val="6"/>
          <w:sz w:val="27"/>
          <w:szCs w:val="27"/>
        </w:rPr>
        <w:t>.</w:t>
      </w:r>
      <w:proofErr w:type="gramEnd"/>
      <w:r w:rsidR="0029570A" w:rsidRPr="00CE3F71">
        <w:rPr>
          <w:rFonts w:ascii="Arial" w:hAnsi="Arial" w:cs="Arial"/>
          <w:color w:val="002060"/>
          <w:spacing w:val="6"/>
          <w:sz w:val="27"/>
          <w:szCs w:val="27"/>
        </w:rPr>
        <w:t xml:space="preserve"> </w:t>
      </w:r>
      <w:proofErr w:type="gramStart"/>
      <w:r w:rsidR="0029570A" w:rsidRPr="00CE3F71">
        <w:rPr>
          <w:rFonts w:ascii="Arial" w:hAnsi="Arial" w:cs="Arial"/>
          <w:color w:val="002060"/>
          <w:spacing w:val="6"/>
          <w:sz w:val="27"/>
          <w:szCs w:val="27"/>
        </w:rPr>
        <w:t>Важно в одно и то же время вставать (7.00 ч</w:t>
      </w:r>
      <w:r w:rsidR="00E34ED1">
        <w:rPr>
          <w:rFonts w:ascii="Arial" w:hAnsi="Arial" w:cs="Arial"/>
          <w:color w:val="002060"/>
          <w:spacing w:val="6"/>
          <w:sz w:val="27"/>
          <w:szCs w:val="27"/>
        </w:rPr>
        <w:t>.</w:t>
      </w:r>
      <w:r w:rsidR="0029570A" w:rsidRPr="00CE3F71">
        <w:rPr>
          <w:rFonts w:ascii="Arial" w:hAnsi="Arial" w:cs="Arial"/>
          <w:color w:val="002060"/>
          <w:spacing w:val="6"/>
          <w:sz w:val="27"/>
          <w:szCs w:val="27"/>
        </w:rPr>
        <w:t>) и ложиться спать</w:t>
      </w:r>
      <w:r w:rsidR="00E34ED1">
        <w:rPr>
          <w:rFonts w:ascii="Arial" w:hAnsi="Arial" w:cs="Arial"/>
          <w:color w:val="002060"/>
          <w:spacing w:val="6"/>
          <w:sz w:val="27"/>
          <w:szCs w:val="27"/>
        </w:rPr>
        <w:t>(</w:t>
      </w:r>
      <w:r w:rsidR="0029570A" w:rsidRPr="00CE3F71">
        <w:rPr>
          <w:rFonts w:ascii="Arial" w:hAnsi="Arial" w:cs="Arial"/>
          <w:color w:val="002060"/>
          <w:spacing w:val="6"/>
          <w:sz w:val="27"/>
          <w:szCs w:val="27"/>
        </w:rPr>
        <w:t>21.-21.30ч. - 22.00-22.30 ч. в зависимости от возраста</w:t>
      </w:r>
      <w:r w:rsidRPr="00CE3F71">
        <w:rPr>
          <w:rFonts w:ascii="Arial" w:hAnsi="Arial" w:cs="Arial"/>
          <w:color w:val="002060"/>
          <w:spacing w:val="6"/>
          <w:sz w:val="27"/>
          <w:szCs w:val="27"/>
        </w:rPr>
        <w:t xml:space="preserve">, исключив </w:t>
      </w:r>
      <w:r w:rsidR="0029570A" w:rsidRPr="00CE3F71">
        <w:rPr>
          <w:rFonts w:ascii="Arial" w:hAnsi="Arial" w:cs="Arial"/>
          <w:color w:val="002060"/>
          <w:spacing w:val="6"/>
          <w:sz w:val="27"/>
          <w:szCs w:val="27"/>
        </w:rPr>
        <w:t>эмоциональные нагрузки детей после 19</w:t>
      </w:r>
      <w:r w:rsidR="00E34ED1">
        <w:rPr>
          <w:rFonts w:ascii="Arial" w:hAnsi="Arial" w:cs="Arial"/>
          <w:color w:val="002060"/>
          <w:spacing w:val="6"/>
          <w:sz w:val="27"/>
          <w:szCs w:val="27"/>
        </w:rPr>
        <w:t>ч.</w:t>
      </w:r>
      <w:proofErr w:type="gramEnd"/>
    </w:p>
    <w:p w:rsidR="00CE3F71" w:rsidRPr="00CE3F71" w:rsidRDefault="00CE28E8" w:rsidP="001D7914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Arial" w:hAnsi="Arial" w:cs="Arial"/>
          <w:color w:val="002060"/>
          <w:sz w:val="27"/>
          <w:szCs w:val="27"/>
          <w:shd w:val="clear" w:color="auto" w:fill="FFFFFF"/>
        </w:rPr>
      </w:pPr>
      <w:r>
        <w:rPr>
          <w:rFonts w:ascii="Arial" w:hAnsi="Arial" w:cs="Arial"/>
          <w:noProof/>
          <w:color w:val="002060"/>
          <w:sz w:val="27"/>
          <w:szCs w:val="27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226060</wp:posOffset>
            </wp:positionV>
            <wp:extent cx="1192530" cy="1150620"/>
            <wp:effectExtent l="19050" t="0" r="7620" b="0"/>
            <wp:wrapTight wrapText="bothSides">
              <wp:wrapPolygon edited="0">
                <wp:start x="-345" y="0"/>
                <wp:lineTo x="-345" y="21099"/>
                <wp:lineTo x="21738" y="21099"/>
                <wp:lineTo x="21738" y="0"/>
                <wp:lineTo x="-345" y="0"/>
              </wp:wrapPolygon>
            </wp:wrapTight>
            <wp:docPr id="21" name="Рисунок 13" descr="https://cdn.culture.ru/images/b4b88218-c014-50b5-851d-7b2592c3ec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.culture.ru/images/b4b88218-c014-50b5-851d-7b2592c3ec2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3878" t="66918" r="36958" b="5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3F71" w:rsidRPr="00CE3F71">
        <w:rPr>
          <w:rFonts w:ascii="Arial" w:hAnsi="Arial" w:cs="Arial"/>
          <w:color w:val="002060"/>
          <w:sz w:val="27"/>
          <w:szCs w:val="27"/>
          <w:shd w:val="clear" w:color="auto" w:fill="FFFFFF"/>
        </w:rPr>
        <w:t>Ежедневное  пребывани</w:t>
      </w:r>
      <w:r w:rsidR="00CE3F71">
        <w:rPr>
          <w:rFonts w:ascii="Arial" w:hAnsi="Arial" w:cs="Arial"/>
          <w:color w:val="002060"/>
          <w:sz w:val="27"/>
          <w:szCs w:val="27"/>
          <w:shd w:val="clear" w:color="auto" w:fill="FFFFFF"/>
        </w:rPr>
        <w:t xml:space="preserve">е </w:t>
      </w:r>
      <w:r w:rsidR="00CE3F71" w:rsidRPr="00CE3F71">
        <w:rPr>
          <w:rFonts w:ascii="Arial" w:hAnsi="Arial" w:cs="Arial"/>
          <w:color w:val="002060"/>
          <w:sz w:val="27"/>
          <w:szCs w:val="27"/>
          <w:shd w:val="clear" w:color="auto" w:fill="FFFFFF"/>
        </w:rPr>
        <w:t xml:space="preserve"> на свежем воздухе, независимо от погоды. Д</w:t>
      </w:r>
      <w:r w:rsidR="00CE3F71" w:rsidRPr="00CE3F71">
        <w:rPr>
          <w:rFonts w:ascii="Arial" w:hAnsi="Arial" w:cs="Arial"/>
          <w:color w:val="002060"/>
          <w:spacing w:val="6"/>
          <w:sz w:val="27"/>
          <w:szCs w:val="27"/>
        </w:rPr>
        <w:t>ля закаливания организма ребенка, так и для укрепления иммунитета</w:t>
      </w:r>
      <w:r w:rsidR="00CE3F71" w:rsidRPr="00CE3F71">
        <w:rPr>
          <w:rFonts w:ascii="Arial" w:hAnsi="Arial" w:cs="Arial"/>
          <w:color w:val="002060"/>
          <w:sz w:val="27"/>
          <w:szCs w:val="27"/>
          <w:shd w:val="clear" w:color="auto" w:fill="FFFFFF"/>
        </w:rPr>
        <w:t xml:space="preserve"> общая продолжительность должна составлять – не менее 4 ч. для дошкольников; 3-3,5 ч для младших школьников; 2,5-3ч для школьников среднего возраста; 2-2,5ч - для школьников старшего  возраста.</w:t>
      </w:r>
    </w:p>
    <w:p w:rsidR="007440BB" w:rsidRPr="001D7914" w:rsidRDefault="001D7914" w:rsidP="001D7914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noProof/>
          <w:color w:val="002060"/>
          <w:spacing w:val="6"/>
          <w:sz w:val="27"/>
          <w:szCs w:val="27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245110</wp:posOffset>
            </wp:positionV>
            <wp:extent cx="1642110" cy="1130935"/>
            <wp:effectExtent l="19050" t="0" r="0" b="0"/>
            <wp:wrapTight wrapText="bothSides">
              <wp:wrapPolygon edited="0">
                <wp:start x="-251" y="0"/>
                <wp:lineTo x="-251" y="21103"/>
                <wp:lineTo x="21550" y="21103"/>
                <wp:lineTo x="21550" y="0"/>
                <wp:lineTo x="-251" y="0"/>
              </wp:wrapPolygon>
            </wp:wrapTight>
            <wp:docPr id="23" name="Рисунок 28" descr="https://fsd.kopilkaurokov.ru/uploads/user_file_54846586272b1/img_user_file_54846586272b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d.kopilkaurokov.ru/uploads/user_file_54846586272b1/img_user_file_54846586272b1_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7579" t="23622" r="4429" b="41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13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3F71" w:rsidRPr="001D7914">
        <w:rPr>
          <w:rFonts w:ascii="Arial" w:hAnsi="Arial" w:cs="Arial"/>
          <w:color w:val="002060"/>
          <w:spacing w:val="6"/>
          <w:sz w:val="27"/>
          <w:szCs w:val="27"/>
        </w:rPr>
        <w:t>Физическая активность</w:t>
      </w:r>
      <w:r w:rsidR="007440BB" w:rsidRPr="001D7914">
        <w:rPr>
          <w:color w:val="002060"/>
          <w:sz w:val="28"/>
          <w:szCs w:val="28"/>
        </w:rPr>
        <w:t xml:space="preserve"> </w:t>
      </w:r>
      <w:r w:rsidR="007440BB" w:rsidRPr="001D7914">
        <w:rPr>
          <w:rFonts w:ascii="Arial" w:hAnsi="Arial" w:cs="Arial"/>
          <w:color w:val="002060"/>
          <w:sz w:val="28"/>
          <w:szCs w:val="28"/>
        </w:rPr>
        <w:t xml:space="preserve">способствует </w:t>
      </w:r>
      <w:r w:rsidR="00CE28E8" w:rsidRPr="001D7914">
        <w:rPr>
          <w:rFonts w:ascii="Arial" w:eastAsia="+mn-ea" w:hAnsi="Arial" w:cs="Arial"/>
          <w:color w:val="002060"/>
          <w:sz w:val="28"/>
          <w:szCs w:val="28"/>
        </w:rPr>
        <w:t>укреплению здоровья,</w:t>
      </w:r>
      <w:r w:rsidR="00CE28E8" w:rsidRPr="001D7914">
        <w:rPr>
          <w:rFonts w:ascii="Arial" w:hAnsi="Arial" w:cs="Arial"/>
          <w:color w:val="002060"/>
          <w:sz w:val="28"/>
          <w:szCs w:val="28"/>
        </w:rPr>
        <w:t xml:space="preserve"> </w:t>
      </w:r>
      <w:r w:rsidR="007440BB" w:rsidRPr="001D7914">
        <w:rPr>
          <w:rFonts w:ascii="Arial" w:hAnsi="Arial" w:cs="Arial"/>
          <w:color w:val="002060"/>
          <w:sz w:val="28"/>
          <w:szCs w:val="28"/>
        </w:rPr>
        <w:t xml:space="preserve">повышению умственной и физической </w:t>
      </w:r>
      <w:r w:rsidR="007440BB" w:rsidRPr="001D7914">
        <w:rPr>
          <w:rFonts w:ascii="Arial" w:eastAsia="+mn-ea" w:hAnsi="Arial" w:cs="Arial"/>
          <w:color w:val="002060"/>
          <w:sz w:val="28"/>
          <w:szCs w:val="28"/>
        </w:rPr>
        <w:t>работоспособности</w:t>
      </w:r>
      <w:r w:rsidR="007440BB" w:rsidRPr="001D7914">
        <w:rPr>
          <w:rFonts w:ascii="Arial" w:hAnsi="Arial" w:cs="Arial"/>
          <w:color w:val="002060"/>
          <w:sz w:val="28"/>
          <w:szCs w:val="28"/>
        </w:rPr>
        <w:t xml:space="preserve">, </w:t>
      </w:r>
      <w:r w:rsidR="007440BB" w:rsidRPr="001D7914">
        <w:rPr>
          <w:rFonts w:ascii="Arial" w:eastAsia="+mn-ea" w:hAnsi="Arial" w:cs="Arial"/>
          <w:color w:val="002060"/>
          <w:sz w:val="28"/>
          <w:szCs w:val="28"/>
        </w:rPr>
        <w:t>росту</w:t>
      </w:r>
      <w:r w:rsidR="007440BB" w:rsidRPr="001D7914">
        <w:rPr>
          <w:rFonts w:ascii="Arial" w:hAnsi="Arial" w:cs="Arial"/>
          <w:color w:val="002060"/>
          <w:sz w:val="28"/>
          <w:szCs w:val="28"/>
        </w:rPr>
        <w:t>:</w:t>
      </w:r>
      <w:r w:rsidR="007440BB" w:rsidRPr="001D7914">
        <w:rPr>
          <w:rFonts w:ascii="Arial" w:eastAsia="+mn-ea" w:hAnsi="Arial" w:cs="Arial"/>
          <w:b/>
          <w:bCs/>
          <w:color w:val="002060"/>
          <w:sz w:val="28"/>
          <w:szCs w:val="28"/>
        </w:rPr>
        <w:t xml:space="preserve"> </w:t>
      </w:r>
      <w:r w:rsidR="00CE28E8" w:rsidRPr="001D7914">
        <w:rPr>
          <w:rFonts w:ascii="Arial" w:eastAsia="+mn-ea" w:hAnsi="Arial" w:cs="Arial"/>
          <w:b/>
          <w:bCs/>
          <w:color w:val="002060"/>
          <w:sz w:val="28"/>
          <w:szCs w:val="28"/>
        </w:rPr>
        <w:t>у</w:t>
      </w:r>
      <w:r w:rsidR="00CE28E8" w:rsidRPr="001D7914">
        <w:rPr>
          <w:rFonts w:ascii="Arial" w:eastAsia="+mn-ea" w:hAnsi="Arial" w:cs="Arial"/>
          <w:bCs/>
          <w:color w:val="002060"/>
          <w:sz w:val="28"/>
          <w:szCs w:val="28"/>
        </w:rPr>
        <w:t>тренняя</w:t>
      </w:r>
      <w:r w:rsidR="00CE28E8" w:rsidRPr="001D7914">
        <w:rPr>
          <w:rFonts w:ascii="Arial" w:eastAsia="+mn-ea" w:hAnsi="Arial" w:cs="Arial"/>
          <w:b/>
          <w:bCs/>
          <w:color w:val="002060"/>
          <w:sz w:val="28"/>
          <w:szCs w:val="28"/>
        </w:rPr>
        <w:t xml:space="preserve">    </w:t>
      </w:r>
      <w:r w:rsidR="007440BB" w:rsidRPr="001D7914">
        <w:rPr>
          <w:rFonts w:ascii="Arial" w:eastAsia="+mn-ea" w:hAnsi="Arial" w:cs="Arial"/>
          <w:bCs/>
          <w:color w:val="002060"/>
          <w:sz w:val="28"/>
          <w:szCs w:val="28"/>
        </w:rPr>
        <w:t>гимнастика</w:t>
      </w:r>
      <w:r w:rsidRPr="001D7914">
        <w:rPr>
          <w:rFonts w:ascii="Arial" w:eastAsia="+mn-ea" w:hAnsi="Arial" w:cs="Arial"/>
          <w:bCs/>
          <w:color w:val="002060"/>
          <w:sz w:val="28"/>
          <w:szCs w:val="28"/>
        </w:rPr>
        <w:t>;</w:t>
      </w:r>
      <w:r w:rsidRPr="001D7914">
        <w:rPr>
          <w:rFonts w:ascii="Arial" w:hAnsi="Arial" w:cs="Arial"/>
          <w:color w:val="002060"/>
          <w:sz w:val="28"/>
          <w:szCs w:val="28"/>
        </w:rPr>
        <w:t xml:space="preserve"> ходьба 2 часа быстрым шагом; работа по дому, любая другая</w:t>
      </w:r>
      <w:r w:rsidRPr="001D7914">
        <w:rPr>
          <w:rFonts w:ascii="Arial" w:eastAsia="+mn-ea" w:hAnsi="Arial" w:cs="Arial"/>
          <w:b/>
          <w:bCs/>
          <w:color w:val="002060"/>
          <w:sz w:val="28"/>
          <w:szCs w:val="28"/>
        </w:rPr>
        <w:t xml:space="preserve">  </w:t>
      </w:r>
      <w:r w:rsidRPr="001D7914">
        <w:rPr>
          <w:rFonts w:ascii="Arial" w:hAnsi="Arial" w:cs="Arial"/>
          <w:color w:val="002060"/>
          <w:sz w:val="28"/>
          <w:szCs w:val="28"/>
        </w:rPr>
        <w:t>работа;</w:t>
      </w:r>
      <w:r w:rsidR="007440BB" w:rsidRPr="001D7914">
        <w:rPr>
          <w:rFonts w:ascii="Arial" w:eastAsia="+mn-ea" w:hAnsi="Arial" w:cs="Arial"/>
          <w:b/>
          <w:bCs/>
          <w:color w:val="002060"/>
          <w:sz w:val="28"/>
          <w:szCs w:val="28"/>
        </w:rPr>
        <w:t xml:space="preserve">                                                 </w:t>
      </w:r>
    </w:p>
    <w:p w:rsidR="007440BB" w:rsidRPr="007440BB" w:rsidRDefault="001D7914" w:rsidP="001D7914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581660</wp:posOffset>
            </wp:positionV>
            <wp:extent cx="1741170" cy="1272540"/>
            <wp:effectExtent l="19050" t="0" r="0" b="0"/>
            <wp:wrapTight wrapText="bothSides">
              <wp:wrapPolygon edited="0">
                <wp:start x="-236" y="0"/>
                <wp:lineTo x="-236" y="21341"/>
                <wp:lineTo x="21505" y="21341"/>
                <wp:lineTo x="21505" y="0"/>
                <wp:lineTo x="-236" y="0"/>
              </wp:wrapPolygon>
            </wp:wrapTight>
            <wp:docPr id="27" name="Рисунок 31" descr="https://prezentacii.org/upload/cloud/19/04/141906/images/scree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rezentacii.org/upload/cloud/19/04/141906/images/screen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227" t="54134" r="49828" b="7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0BB" w:rsidRPr="007440BB">
        <w:rPr>
          <w:rFonts w:ascii="Arial" w:hAnsi="Arial" w:cs="Arial"/>
          <w:color w:val="002060"/>
          <w:sz w:val="28"/>
          <w:szCs w:val="28"/>
        </w:rPr>
        <w:t>активные виды отдыха и развлечений - танцы, пешие и велосипедные прогулки, спортивные и подвижные игры на воздухе.</w:t>
      </w:r>
    </w:p>
    <w:p w:rsidR="00500C0C" w:rsidRDefault="001D7914" w:rsidP="001D7914">
      <w:pPr>
        <w:pStyle w:val="a3"/>
        <w:numPr>
          <w:ilvl w:val="0"/>
          <w:numId w:val="2"/>
        </w:numPr>
        <w:spacing w:after="0"/>
        <w:ind w:left="0" w:hanging="284"/>
        <w:jc w:val="both"/>
        <w:rPr>
          <w:rFonts w:ascii="Arial" w:hAnsi="Arial" w:cs="Arial"/>
          <w:color w:val="002060"/>
          <w:spacing w:val="6"/>
          <w:sz w:val="27"/>
          <w:szCs w:val="27"/>
        </w:rPr>
      </w:pPr>
      <w:r>
        <w:rPr>
          <w:rFonts w:ascii="Arial" w:hAnsi="Arial" w:cs="Arial"/>
          <w:color w:val="002060"/>
          <w:spacing w:val="6"/>
          <w:sz w:val="27"/>
          <w:szCs w:val="27"/>
        </w:rPr>
        <w:t>Занятия спортом улучшают обмен веществ и работу лимфатической системы, которая выводит токсины из организма.</w:t>
      </w:r>
    </w:p>
    <w:p w:rsidR="001D7914" w:rsidRPr="007440BB" w:rsidRDefault="001D7914" w:rsidP="001D7914">
      <w:pPr>
        <w:pStyle w:val="a3"/>
        <w:numPr>
          <w:ilvl w:val="0"/>
          <w:numId w:val="2"/>
        </w:numPr>
        <w:spacing w:after="0"/>
        <w:ind w:left="0" w:hanging="284"/>
        <w:jc w:val="both"/>
        <w:rPr>
          <w:rFonts w:ascii="Arial" w:hAnsi="Arial" w:cs="Arial"/>
          <w:color w:val="002060"/>
          <w:spacing w:val="6"/>
          <w:sz w:val="27"/>
          <w:szCs w:val="27"/>
        </w:rPr>
      </w:pPr>
      <w:r>
        <w:rPr>
          <w:rFonts w:ascii="Arial" w:hAnsi="Arial" w:cs="Arial"/>
          <w:color w:val="002060"/>
          <w:spacing w:val="6"/>
          <w:sz w:val="27"/>
          <w:szCs w:val="27"/>
        </w:rPr>
        <w:t>Обеспечение психологического комфорта</w:t>
      </w:r>
      <w:r w:rsidR="00604A15">
        <w:rPr>
          <w:rFonts w:ascii="Arial" w:hAnsi="Arial" w:cs="Arial"/>
          <w:color w:val="002060"/>
          <w:spacing w:val="6"/>
          <w:sz w:val="27"/>
          <w:szCs w:val="27"/>
        </w:rPr>
        <w:t xml:space="preserve"> – снижение уровня стресса: доброжелательная обстановка, исключение </w:t>
      </w:r>
      <w:proofErr w:type="spellStart"/>
      <w:r w:rsidR="00604A15">
        <w:rPr>
          <w:rFonts w:ascii="Arial" w:hAnsi="Arial" w:cs="Arial"/>
          <w:color w:val="002060"/>
          <w:spacing w:val="6"/>
          <w:sz w:val="27"/>
          <w:szCs w:val="27"/>
        </w:rPr>
        <w:t>гаджетов</w:t>
      </w:r>
      <w:proofErr w:type="spellEnd"/>
      <w:r w:rsidR="00604A15">
        <w:rPr>
          <w:rFonts w:ascii="Arial" w:hAnsi="Arial" w:cs="Arial"/>
          <w:color w:val="002060"/>
          <w:spacing w:val="6"/>
          <w:sz w:val="27"/>
          <w:szCs w:val="27"/>
        </w:rPr>
        <w:t xml:space="preserve">  телепередач</w:t>
      </w:r>
      <w:r w:rsidR="00604A15" w:rsidRPr="00604A15">
        <w:rPr>
          <w:rFonts w:ascii="Arial" w:hAnsi="Arial" w:cs="Arial"/>
          <w:color w:val="002060"/>
          <w:spacing w:val="6"/>
          <w:sz w:val="27"/>
          <w:szCs w:val="27"/>
        </w:rPr>
        <w:t xml:space="preserve"> </w:t>
      </w:r>
      <w:r w:rsidR="00604A15">
        <w:rPr>
          <w:rFonts w:ascii="Arial" w:hAnsi="Arial" w:cs="Arial"/>
          <w:color w:val="002060"/>
          <w:spacing w:val="6"/>
          <w:sz w:val="27"/>
          <w:szCs w:val="27"/>
        </w:rPr>
        <w:t>для маленьких детей, ограничение времени компьютерных игр для школьников.</w:t>
      </w:r>
    </w:p>
    <w:sectPr w:rsidR="001D7914" w:rsidRPr="007440BB" w:rsidSect="003B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A7013"/>
    <w:multiLevelType w:val="hybridMultilevel"/>
    <w:tmpl w:val="9960710E"/>
    <w:lvl w:ilvl="0" w:tplc="BBE82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2665F"/>
    <w:multiLevelType w:val="hybridMultilevel"/>
    <w:tmpl w:val="7B34E522"/>
    <w:lvl w:ilvl="0" w:tplc="BBE82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EE4"/>
    <w:rsid w:val="000727A4"/>
    <w:rsid w:val="001D7914"/>
    <w:rsid w:val="0029570A"/>
    <w:rsid w:val="003B5E38"/>
    <w:rsid w:val="003D5F75"/>
    <w:rsid w:val="00500C0C"/>
    <w:rsid w:val="005800A7"/>
    <w:rsid w:val="005B2E3D"/>
    <w:rsid w:val="00604A15"/>
    <w:rsid w:val="006549E4"/>
    <w:rsid w:val="00711C1D"/>
    <w:rsid w:val="007440BB"/>
    <w:rsid w:val="00817C5C"/>
    <w:rsid w:val="008C7EE4"/>
    <w:rsid w:val="00A3323A"/>
    <w:rsid w:val="00A755E8"/>
    <w:rsid w:val="00AA0D95"/>
    <w:rsid w:val="00AC7B5A"/>
    <w:rsid w:val="00AD5806"/>
    <w:rsid w:val="00B139E5"/>
    <w:rsid w:val="00BB08BC"/>
    <w:rsid w:val="00C52652"/>
    <w:rsid w:val="00C6246E"/>
    <w:rsid w:val="00CC5841"/>
    <w:rsid w:val="00CE28E8"/>
    <w:rsid w:val="00CE3F71"/>
    <w:rsid w:val="00E24EA7"/>
    <w:rsid w:val="00E3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5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0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59A81-9A3A-4B66-B678-CFE16A7B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2025-02-01T04:25:00Z</dcterms:created>
  <dcterms:modified xsi:type="dcterms:W3CDTF">2025-02-07T20:16:00Z</dcterms:modified>
</cp:coreProperties>
</file>