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8C" w:rsidRDefault="00557380">
      <w:pPr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48"/>
          <w:lang w:eastAsia="ru-RU"/>
        </w:rPr>
      </w:pPr>
      <w:r w:rsidRPr="00E5025C"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48"/>
          <w:lang w:eastAsia="ru-RU"/>
        </w:rPr>
        <w:t>ПРИЗНАКИ ДЕТСКОГО АУТИЗМА В РАННЕМ ВОЗРАСТЕ</w:t>
      </w:r>
    </w:p>
    <w:p w:rsidR="00557380" w:rsidRDefault="00557380">
      <w:pPr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48"/>
          <w:lang w:eastAsia="ru-RU"/>
        </w:rPr>
        <w:t>Подготовила</w:t>
      </w:r>
      <w:proofErr w:type="gramStart"/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48"/>
          <w:lang w:eastAsia="ru-RU"/>
        </w:rPr>
        <w:t>:В</w:t>
      </w:r>
      <w:proofErr w:type="gramEnd"/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48"/>
          <w:lang w:eastAsia="ru-RU"/>
        </w:rPr>
        <w:t>инникова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48"/>
          <w:lang w:eastAsia="ru-RU"/>
        </w:rPr>
        <w:t xml:space="preserve"> Г.А.</w:t>
      </w:r>
    </w:p>
    <w:p w:rsidR="00557380" w:rsidRPr="00557380" w:rsidRDefault="00557380">
      <w:pPr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48"/>
          <w:lang w:eastAsia="ru-RU"/>
        </w:rPr>
        <w:t>Ноябрь 2024г</w:t>
      </w:r>
      <w:bookmarkStart w:id="0" w:name="_GoBack"/>
      <w:bookmarkEnd w:id="0"/>
    </w:p>
    <w:p w:rsidR="00557380" w:rsidRPr="00557380" w:rsidRDefault="00557380" w:rsidP="005573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Распространенность в России</w:t>
      </w:r>
      <w:proofErr w:type="gramStart"/>
      <w:r w:rsidRPr="00E5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данным исследования Минздрава: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встречаемость РАС в крупнейших регионах России у детей до 4 лет составляет 18 на 10 000 детей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Симашкова</w:t>
      </w:r>
      <w:proofErr w:type="spellEnd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Иванов М.В., Козловская Г.В., 2019)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данным Росстата: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показатели распространенности аутизма с 2014 по 2018 год у детей до 14 лет выросли на 206,4 процента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Лакушкин</w:t>
      </w:r>
      <w:proofErr w:type="spellEnd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proofErr w:type="spellStart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Демчева</w:t>
      </w:r>
      <w:proofErr w:type="spellEnd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2019)</w:t>
      </w:r>
    </w:p>
    <w:p w:rsidR="00557380" w:rsidRPr="00557380" w:rsidRDefault="00557380" w:rsidP="005573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РАСПРОСТРАНЕННОСТЬ РАС</w:t>
      </w:r>
    </w:p>
    <w:p w:rsidR="00557380" w:rsidRPr="00557380" w:rsidRDefault="00557380" w:rsidP="005573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данным Всемирной организации здравоохранения (67 сессия Всемирной ассамблеи, пункт 13,4, А 67/17 от 21 марта 2014 г):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странам европейского региона - 61,9/10 000 </w:t>
      </w:r>
      <w:proofErr w:type="gramStart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</w:t>
      </w:r>
      <w:r w:rsidRPr="00557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30 - 116,1/10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000);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странам североамериканского региона - 65,5/10 000 (диапазон 34-90/10</w:t>
      </w:r>
      <w:r w:rsidRPr="00557380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Соотношение встречаемости РАС у мальчиков/девочек оценивается в пределах от 2,6/ 1 до 4/1.</w:t>
      </w:r>
    </w:p>
    <w:p w:rsidR="00557380" w:rsidRPr="00557380" w:rsidRDefault="00557380" w:rsidP="005573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</w:t>
      </w:r>
      <w:r w:rsidRPr="0055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E5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ФОРМИРОВАНИЯ РАС</w:t>
      </w:r>
    </w:p>
    <w:p w:rsidR="00557380" w:rsidRPr="00557380" w:rsidRDefault="005573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общепризнанной концепции этиологии РАС не существует.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Проверяются гипотезы биологической, психологической, социальной природы, которые не противоречат друг другу, а, скорее, исследуют причины РАС на разных уровнях, в разных парадигмах.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множественность причин и проявление признаков РАС в рамках целого ряда заболеваний и/или иных биологически обусловленных проблем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развития.</w:t>
      </w:r>
    </w:p>
    <w:p w:rsidR="00557380" w:rsidRPr="00557380" w:rsidRDefault="00557380" w:rsidP="005573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ФОРМИРОВАНИЕ РАС В РАННЕМ ВОЗРАСТЕ</w:t>
      </w:r>
    </w:p>
    <w:p w:rsidR="00557380" w:rsidRPr="00557380" w:rsidRDefault="00557380" w:rsidP="005573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Основанием для выявления специфики ранних этапов развития ребенка в подходе, разработанном в Институте коррекционной педагогики, являются представления о детском аутизме </w:t>
      </w:r>
      <w:r w:rsidRPr="005573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 нарушении развития, в основе которого - биологические причины: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⁃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порога дискомфорта (повышенная чувствительность к сенсорным и социальным стимулам)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⁃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регуляции психофизического тонуса</w:t>
      </w:r>
      <w:proofErr w:type="gramStart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</w:t>
      </w:r>
      <w:proofErr w:type="gramEnd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биологические причины нарушают адаптацию к окружающему миру: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⁃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психическая активность ребенка больше служит защите, а не развитию активного взаимодействия со средой и людьми</w:t>
      </w:r>
      <w:proofErr w:type="gramStart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⁃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proofErr w:type="gramStart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еальные отношения с окружением замещаются развитием средств стереотипной </w:t>
      </w:r>
      <w:proofErr w:type="spellStart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аутостимуляции</w:t>
      </w:r>
      <w:proofErr w:type="spellEnd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функции которой повышение психического тонуса ребенка и экранирование от травмирующих впечатлений</w:t>
      </w:r>
    </w:p>
    <w:p w:rsidR="00557380" w:rsidRPr="00557380" w:rsidRDefault="00557380" w:rsidP="0055738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ГРУППЫ ПРИЗНАКОВ ФОРМИРОВАНИЯ РАС В РАННЕМ ВОЗРАСТЕ:</w:t>
      </w:r>
    </w:p>
    <w:p w:rsidR="00557380" w:rsidRPr="00557380" w:rsidRDefault="00557380" w:rsidP="005573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ранних форм взаимодействия ребенка с близкими людьми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взаимодействия с сенсорным, предметным окружением</w:t>
      </w:r>
    </w:p>
    <w:p w:rsidR="00557380" w:rsidRPr="00557380" w:rsidRDefault="00557380" w:rsidP="005573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ВЗАИМОДЕЙСТВИЯ С БЛИЗКИМИ ЛЮДЬМИ ДЕТЕЙ С </w:t>
      </w:r>
      <w:proofErr w:type="gramStart"/>
      <w:r w:rsidRPr="00E5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ФОРМИРУЮЩИМСЯ</w:t>
      </w:r>
      <w:proofErr w:type="gramEnd"/>
      <w:r w:rsidRPr="00E5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 В ПЕРИОД МЛАДЕНЧЕСТВА</w:t>
      </w:r>
    </w:p>
    <w:p w:rsidR="00557380" w:rsidRPr="00557380" w:rsidRDefault="00557380" w:rsidP="00557380">
      <w:pPr>
        <w:rPr>
          <w:rFonts w:ascii="Times New Roman" w:hAnsi="Times New Roman" w:cs="Times New Roman"/>
        </w:rPr>
      </w:pP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Редкое проявление или отсутствие «позы готовности» при взятии на руки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зрительного контакта и интереса к материнскому лицу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развития «комплекса оживления» (отсутствие, недостаточная выраженность,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качественное своеобразие его компонентов)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инициативы и малая выносливость в общении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ориентации на эмоциональные проявления взрослого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 проявления или отсутствие обращения ребенка к взрослому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или слабость отклика на обращение близких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формирования объединенного</w:t>
      </w:r>
      <w:proofErr w:type="gramEnd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380" w:rsidRPr="00557380" w:rsidRDefault="00557380" w:rsidP="005573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ВЗАИМОДЕЙСТВИЯ</w:t>
      </w:r>
      <w:r w:rsidRPr="00E5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 СЕНСОРНЫМ, ПРЕДМЕТНЫМ ОКРУЖЕНИЕМ</w:t>
      </w:r>
    </w:p>
    <w:p w:rsidR="00557380" w:rsidRPr="00557380" w:rsidRDefault="00557380" w:rsidP="00557380">
      <w:pPr>
        <w:rPr>
          <w:rFonts w:ascii="Times New Roman" w:hAnsi="Times New Roman" w:cs="Times New Roman"/>
        </w:rPr>
      </w:pP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чувствительности в некоторых сенсорных модальностях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Захваченность отдельными впечатлениями - тактильными, зрительными, слуховыми,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вестибулярными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ограничить и </w:t>
      </w:r>
      <w:proofErr w:type="spellStart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стереотипизировать</w:t>
      </w:r>
      <w:proofErr w:type="spellEnd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взаимодействия с окружением,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невыраженность</w:t>
      </w:r>
      <w:proofErr w:type="spellEnd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активности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и фиксация стереотипных форм </w:t>
      </w:r>
      <w:proofErr w:type="spellStart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аутостимуляции</w:t>
      </w:r>
      <w:proofErr w:type="spellEnd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E5025C">
        <w:rPr>
          <w:rFonts w:ascii="Tahoma" w:eastAsia="Times New Roman" w:hAnsi="Tahoma" w:cs="Tahoma"/>
          <w:sz w:val="24"/>
          <w:szCs w:val="24"/>
          <w:lang w:eastAsia="ru-RU"/>
        </w:rPr>
        <w:t>﻿﻿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освоении функциональных свой</w:t>
      </w:r>
      <w:proofErr w:type="gramStart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7380" w:rsidRPr="00557380" w:rsidRDefault="00557380" w:rsidP="005573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РАС У ДЕТЕЙ РАННЕГО ВОЗРАСТА</w:t>
      </w:r>
    </w:p>
    <w:p w:rsidR="00557380" w:rsidRPr="00557380" w:rsidRDefault="00557380" w:rsidP="005573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</w:t>
      </w:r>
      <w:proofErr w:type="gramEnd"/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ЭКСПРЕСС-ДИАГНОСТИКА = СКРИНИНГ выявление вероятности аутистических нарушений.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Могут проводить специалисты сферы образования (педагоги, психологи, воспитатели) или родители</w:t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КЛИНИЧЕСКАЯ ДИАГНОСТИКА, ПОСТАНОВКА ДИАГНОЗА осуществляется только врачом - детским психиатром</w:t>
      </w:r>
    </w:p>
    <w:p w:rsidR="00557380" w:rsidRPr="00557380" w:rsidRDefault="00557380" w:rsidP="00557380">
      <w:pPr>
        <w:rPr>
          <w:rFonts w:ascii="Times New Roman" w:hAnsi="Times New Roman" w:cs="Times New Roman"/>
        </w:rPr>
      </w:pPr>
    </w:p>
    <w:p w:rsidR="00557380" w:rsidRPr="00557380" w:rsidRDefault="00557380" w:rsidP="00557380">
      <w:pPr>
        <w:rPr>
          <w:rFonts w:ascii="Times New Roman" w:hAnsi="Times New Roman" w:cs="Times New Roman"/>
        </w:rPr>
      </w:pPr>
      <w:r w:rsidRPr="00557380">
        <w:rPr>
          <w:rFonts w:ascii="Times New Roman" w:hAnsi="Times New Roman" w:cs="Times New Roman"/>
        </w:rPr>
        <w:t>Материал использован автора:</w:t>
      </w:r>
    </w:p>
    <w:p w:rsidR="00557380" w:rsidRPr="00557380" w:rsidRDefault="00557380" w:rsidP="00557380">
      <w:pPr>
        <w:rPr>
          <w:rFonts w:ascii="Times New Roman" w:hAnsi="Times New Roman" w:cs="Times New Roman"/>
        </w:rPr>
      </w:pPr>
      <w:r w:rsidRPr="0055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ЛИБЛИНГ МАРИЯ МИХАЙЛОВНА</w:t>
      </w:r>
      <w:r w:rsidRPr="00557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кандидат психологических наук, заведующая лабораторией образования и комплексной </w:t>
      </w:r>
      <w:proofErr w:type="spellStart"/>
      <w:r w:rsidRPr="00557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557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аутизмом</w:t>
      </w:r>
      <w:r w:rsidRPr="00557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ФГБНУ ИКП</w:t>
      </w:r>
      <w:r w:rsidRPr="00557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57380" w:rsidRPr="0055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80"/>
    <w:rsid w:val="00064281"/>
    <w:rsid w:val="0038778C"/>
    <w:rsid w:val="004D4DC1"/>
    <w:rsid w:val="0055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5495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2024-11-14T11:55:00Z</dcterms:created>
  <dcterms:modified xsi:type="dcterms:W3CDTF">2024-11-18T07:31:00Z</dcterms:modified>
</cp:coreProperties>
</file>