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E4" w:rsidRDefault="008544FE" w:rsidP="00383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Аналитическая справка</w:t>
      </w:r>
      <w:r w:rsidR="00383F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. </w:t>
      </w:r>
    </w:p>
    <w:p w:rsidR="00383FE4" w:rsidRPr="00911115" w:rsidRDefault="00911115" w:rsidP="00383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ТехноМир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: развитие без границ» </w:t>
      </w:r>
      <w:r w:rsidR="00383F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3- 2024</w:t>
      </w:r>
      <w:bookmarkStart w:id="0" w:name="_GoBack"/>
      <w:bookmarkEnd w:id="0"/>
      <w:r w:rsidR="00383F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учебный год</w:t>
      </w:r>
    </w:p>
    <w:p w:rsidR="00383FE4" w:rsidRPr="00911115" w:rsidRDefault="00383FE4" w:rsidP="00383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название образовательной организации Уставу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№305»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e-mail организации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Pr="00383FE4" w:rsidRDefault="00911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bagira305@mail.ru</w:t>
              </w:r>
            </w:hyperlink>
            <w:r w:rsidR="0038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сайт организации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Pr="00383FE4" w:rsidRDefault="00911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proofErr w:type="spellEnd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305.</w:t>
              </w:r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osnovnye</w:t>
              </w:r>
              <w:proofErr w:type="spellEnd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svedeniya</w:t>
              </w:r>
              <w:proofErr w:type="spellEnd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383FE4" w:rsidRPr="0038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площадки: Ф.И.О., должность,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елефон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Долгова Анастасия Александровна</w:t>
            </w:r>
          </w:p>
          <w:p w:rsidR="00383FE4" w:rsidRP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89518243151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педагогов принимающих участие в реализации проекта (соотношение воспитатели/педагоги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854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воспитанников принимающих участие в проекте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них детей с ОВЗ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Развивающая предметно-пространственная среда по техническому развитию дошкольников с представлением модели и с указанием продуктов совместного детско-взрослого творчества (описать модель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условиях ДОО и прикрепить ссылку на фото/видео материалы)</w:t>
            </w:r>
          </w:p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предметно-пространственной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техносреды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ДОУ: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соответствует требованиям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способствует развитию инициативности, творческого мышления, естественнонаучному и инженерно-техническому образованию детей дошкольного возраста, отвечает их потребностям и возможностям.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ДОУ: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центры детской активности по конструированию - 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конструкторские бюро,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кабинет по робототехнике.</w:t>
            </w:r>
          </w:p>
          <w:p w:rsidR="00383FE4" w:rsidRDefault="00383FE4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техносреды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фото продуктов детского  и совместного детско-взрослого технического творчества представлено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383FE4" w:rsidRDefault="00911115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https://vk.com/wall-208126328_1840</w:t>
              </w:r>
            </w:hyperlink>
          </w:p>
          <w:p w:rsidR="00383FE4" w:rsidRDefault="00911115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6528D0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https://vk.com/wall-208126328_728</w:t>
              </w:r>
            </w:hyperlink>
          </w:p>
          <w:p w:rsidR="006528D0" w:rsidRDefault="00911115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6528D0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https://vk.com/wall-208126328_1538</w:t>
              </w:r>
            </w:hyperlink>
          </w:p>
          <w:p w:rsidR="006528D0" w:rsidRDefault="006528D0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педагогов, прошедших курсовую подготовку в рамках проекта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развитие без границ»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652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мониторинга индивидуального развития дошкольников по техническому направлению (диагностика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показателей технической подготовленности детей)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данного инструментария 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https://inott.ru/proj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ects/ot-frebelya-do-robota22/diagnosticheskiy-instrumentariy-/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Аналитическая справка по результатам мониторинга (прикрепить ссылку)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6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сформированы: 14</w:t>
            </w:r>
            <w:r w:rsidR="00AD7C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70</w:t>
            </w:r>
            <w:r w:rsidR="00383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83FE4" w:rsidRDefault="0038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сфор</w:t>
            </w:r>
            <w:r w:rsidR="00AD7CF7">
              <w:rPr>
                <w:rFonts w:ascii="Times New Roman" w:hAnsi="Times New Roman" w:cs="Times New Roman"/>
                <w:sz w:val="24"/>
                <w:szCs w:val="24"/>
              </w:rPr>
              <w:t>мированы частично: 6 человек –30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83FE4" w:rsidRDefault="0038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не сформированы: 0</w:t>
            </w:r>
          </w:p>
          <w:p w:rsidR="00383FE4" w:rsidRDefault="0038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F7" w:rsidRDefault="0091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7CF7" w:rsidRPr="00C640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https://mbdou305.ru/wp-content/uploads/2024/06/analiticheskaya-spravka-tehnomir.docx</w:t>
              </w:r>
            </w:hyperlink>
            <w:r w:rsidR="00AD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FE4" w:rsidRDefault="0038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Основные результаты, эффекты от реализации программы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РППС: в группах соз</w:t>
            </w:r>
            <w:r w:rsidR="007D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даны центры по конструированию.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 вовлечены в процесс конструирования не только в рамках реализации проекта, но и активно используют конструкторы в самостоятельной деятельности, создают различные модели для игр, проявляют творчество и фантазию, с удовольствием принимают участие в коллективных работах.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расширили свои профессиональные компетенции в направлении конструктивно-модельной деятельности и развития технического творчества дошкольников, разработали методические материалы по организации детских инженерно-технических проектов.</w:t>
            </w:r>
          </w:p>
          <w:p w:rsidR="00383FE4" w:rsidRDefault="00383FE4" w:rsidP="007D7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проявляют интерес, стали больше </w:t>
            </w:r>
            <w:r w:rsidR="007D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уделять внимания выбору конструктора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организации домашнего досуга и совместной деятельности, активнее стали принимать участие в различных выставках совместного творчества в детском саду.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Разработанные методические продукты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детьми, педагогами, родителями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еречислить +ссылка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"</w:t>
            </w:r>
            <w:r w:rsidR="007D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Роствертол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F1885" w:rsidRDefault="00911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https://mbdou305.ru/wp-content/uploads/2024/06/zanyatiya-opyt-vint-vertoleta.docx</w:t>
              </w:r>
            </w:hyperlink>
          </w:p>
          <w:p w:rsidR="00EF1885" w:rsidRDefault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1885" w:rsidRDefault="00911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https://mbdou305.ru/wp-content/uploads/2024/06/skver-maket.docx</w:t>
              </w:r>
            </w:hyperlink>
          </w:p>
          <w:p w:rsidR="00EF1885" w:rsidRDefault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1885" w:rsidRDefault="00911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https://mbdou305.ru/wp-content/uploads/2024/06/transport-pao-rostvertol-1.pptx</w:t>
              </w:r>
            </w:hyperlink>
          </w:p>
          <w:p w:rsidR="008544FE" w:rsidRDefault="00854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4FE" w:rsidRPr="008544FE" w:rsidRDefault="008544F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родителей </w:t>
            </w:r>
            <w:r w:rsidRPr="008544F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"Значение конструирования в развитии ребёнка"</w:t>
            </w:r>
          </w:p>
          <w:p w:rsidR="008544FE" w:rsidRDefault="00911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8544FE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https://vk.com/wall-208126328_680</w:t>
              </w:r>
            </w:hyperlink>
            <w:r w:rsidR="0085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разработки по работе с родителями (сценарии мероприятий, планы, конспекты и др.)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</w:t>
            </w:r>
            <w:r w:rsidR="0038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технического творчества детей дошкольного возраста"</w:t>
            </w:r>
          </w:p>
          <w:p w:rsidR="00EF1885" w:rsidRDefault="009111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https://mbdou305.ru/wp-content/uploads/2024/06/buklet-tehnicheskoe-tvorchestvo.docx</w:t>
              </w:r>
            </w:hyperlink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Результативность участия воспитанников в конкурсах технической направленности на разных уровнях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EF1885" w:rsidP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фестиваль детского и молодежного научно-технического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Космофест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2024» в номинации «Земля в иллюминаторе» - 3 место</w:t>
            </w:r>
          </w:p>
          <w:p w:rsidR="00EF1885" w:rsidRDefault="00911115" w:rsidP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https://mbdou305.ru/innovaczionnaya-deyatelnost/federalnaya-innovaczionnaya-ploshhadka/</w:t>
              </w:r>
            </w:hyperlink>
            <w:r w:rsidR="00E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DEA" w:rsidRDefault="00750DEA" w:rsidP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DEA" w:rsidRDefault="00750DEA" w:rsidP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фестиваль детского и молодежного научно-технического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Космофест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2024» в номинации «Космические аппараты » - сертификат участника</w:t>
            </w:r>
          </w:p>
          <w:p w:rsidR="00750DEA" w:rsidRDefault="00911115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750DEA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https://mbdou305.ru/innovaczionnaya-deyatelnost/federalnaya-innovaczionnaya-ploshhadka/</w:t>
              </w:r>
            </w:hyperlink>
            <w:r w:rsidR="007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фестиваль детского и молодежного научно-технического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Космофест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2024» в номинации </w:t>
            </w:r>
            <w:r w:rsidRPr="00750D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50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космонавты я б пошел, пусть меня научат!</w:t>
            </w:r>
            <w:r w:rsidRPr="00750D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сертификат участника</w:t>
            </w:r>
          </w:p>
          <w:p w:rsidR="00750DEA" w:rsidRDefault="00911115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750DEA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https://vk.com/wall-208126328_1736</w:t>
              </w:r>
            </w:hyperlink>
            <w:r w:rsidR="007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поделок из конструктора «Я – изобретатель!» 1 место</w:t>
            </w:r>
          </w:p>
          <w:p w:rsidR="00750DEA" w:rsidRDefault="00911115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750DEA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https://disk.yandex.ru/i/M0W8jl-mdsZytg</w:t>
              </w:r>
            </w:hyperlink>
            <w:r w:rsidR="007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549F" w:rsidRDefault="0026549F"/>
    <w:p w:rsidR="00F61BEE" w:rsidRPr="00F61BEE" w:rsidRDefault="00F61BEE">
      <w:pPr>
        <w:rPr>
          <w:rFonts w:ascii="Times New Roman" w:hAnsi="Times New Roman" w:cs="Times New Roman"/>
          <w:sz w:val="24"/>
        </w:rPr>
      </w:pPr>
    </w:p>
    <w:p w:rsidR="00F61BEE" w:rsidRPr="00F61BEE" w:rsidRDefault="00F61B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воспитатель                                      А.А.Долгова</w:t>
      </w:r>
      <w:r w:rsidRPr="00F61BEE">
        <w:rPr>
          <w:rFonts w:ascii="Times New Roman" w:hAnsi="Times New Roman" w:cs="Times New Roman"/>
          <w:sz w:val="24"/>
        </w:rPr>
        <w:t xml:space="preserve"> </w:t>
      </w:r>
    </w:p>
    <w:p w:rsidR="00F61BEE" w:rsidRDefault="00F61BEE"/>
    <w:sectPr w:rsidR="00F6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74C"/>
    <w:multiLevelType w:val="multilevel"/>
    <w:tmpl w:val="3442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E4"/>
    <w:rsid w:val="0026549F"/>
    <w:rsid w:val="00383FE4"/>
    <w:rsid w:val="006528D0"/>
    <w:rsid w:val="00750DEA"/>
    <w:rsid w:val="007D7CD2"/>
    <w:rsid w:val="008544FE"/>
    <w:rsid w:val="00911115"/>
    <w:rsid w:val="00AD7CF7"/>
    <w:rsid w:val="00EF1885"/>
    <w:rsid w:val="00F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F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8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83F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383FE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4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F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8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83F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383FE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4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8126328_1840" TargetMode="External"/><Relationship Id="rId13" Type="http://schemas.openxmlformats.org/officeDocument/2006/relationships/hyperlink" Target="https://mbdou305.ru/wp-content/uploads/2024/06/zanyatiya-opyt-vint-vertoleta.docx" TargetMode="External"/><Relationship Id="rId18" Type="http://schemas.openxmlformats.org/officeDocument/2006/relationships/hyperlink" Target="https://mbdou305.ru/innovaczionnaya-deyatelnost/federalnaya-innovaczionnaya-ploshhadk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i/M0W8jl-mdsZytg" TargetMode="External"/><Relationship Id="rId7" Type="http://schemas.openxmlformats.org/officeDocument/2006/relationships/hyperlink" Target="https://mbdou305.ru/osnovnye-svedeniya/" TargetMode="External"/><Relationship Id="rId12" Type="http://schemas.openxmlformats.org/officeDocument/2006/relationships/hyperlink" Target="https://mbdou305.ru/wp-content/uploads/2024/06/analiticheskaya-spravka-tehnomir.docx" TargetMode="External"/><Relationship Id="rId17" Type="http://schemas.openxmlformats.org/officeDocument/2006/relationships/hyperlink" Target="https://mbdou305.ru/wp-content/uploads/2024/06/buklet-tehnicheskoe-tvorchestvo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08126328_680" TargetMode="External"/><Relationship Id="rId20" Type="http://schemas.openxmlformats.org/officeDocument/2006/relationships/hyperlink" Target="https://vk.com/wall-208126328_173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gira305@mail.ru" TargetMode="External"/><Relationship Id="rId11" Type="http://schemas.openxmlformats.org/officeDocument/2006/relationships/hyperlink" Target="https://inott.ru/projects/ot-frebelya-do-robota22/diagnosticheskiy-instrumentariy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dou305.ru/wp-content/uploads/2024/06/transport-pao-rostvertol-1.ppt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208126328_1538" TargetMode="External"/><Relationship Id="rId19" Type="http://schemas.openxmlformats.org/officeDocument/2006/relationships/hyperlink" Target="https://mbdou305.ru/innovaczionnaya-deyatelnost/federalnaya-innovaczionnaya-ploshhad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8126328_728" TargetMode="External"/><Relationship Id="rId14" Type="http://schemas.openxmlformats.org/officeDocument/2006/relationships/hyperlink" Target="https://mbdou305.ru/wp-content/uploads/2024/06/skver-maket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cp:lastPrinted>2024-06-04T08:24:00Z</cp:lastPrinted>
  <dcterms:created xsi:type="dcterms:W3CDTF">2024-06-04T06:38:00Z</dcterms:created>
  <dcterms:modified xsi:type="dcterms:W3CDTF">2024-06-04T08:24:00Z</dcterms:modified>
</cp:coreProperties>
</file>