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28" w:rsidRPr="001C0928" w:rsidRDefault="001C0928" w:rsidP="001C092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C0928">
        <w:rPr>
          <w:b/>
          <w:color w:val="000000" w:themeColor="text1"/>
          <w:sz w:val="22"/>
          <w:szCs w:val="22"/>
        </w:rPr>
        <w:t xml:space="preserve">                         </w:t>
      </w:r>
      <w:r w:rsidRPr="001C0928">
        <w:rPr>
          <w:b/>
          <w:color w:val="000000" w:themeColor="text1"/>
          <w:sz w:val="28"/>
          <w:szCs w:val="28"/>
        </w:rPr>
        <w:t>Муниципальное бюджетное образовательное учреждение</w:t>
      </w:r>
    </w:p>
    <w:p w:rsidR="001C0928" w:rsidRPr="001C0928" w:rsidRDefault="001C0928" w:rsidP="001C0928">
      <w:pPr>
        <w:pStyle w:val="a3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1C0928">
        <w:rPr>
          <w:b/>
          <w:color w:val="000000" w:themeColor="text1"/>
          <w:sz w:val="28"/>
          <w:szCs w:val="28"/>
        </w:rPr>
        <w:t xml:space="preserve">                                          детский сад № 305 «Чебурашка»</w:t>
      </w:r>
    </w:p>
    <w:p w:rsidR="001C0928" w:rsidRPr="001C0928" w:rsidRDefault="001C0928" w:rsidP="001C0928">
      <w:pPr>
        <w:pStyle w:val="a3"/>
        <w:spacing w:before="0" w:beforeAutospacing="0" w:after="0" w:afterAutospacing="0"/>
        <w:ind w:left="426" w:firstLine="426"/>
        <w:rPr>
          <w:b/>
          <w:color w:val="000000" w:themeColor="text1"/>
          <w:sz w:val="28"/>
          <w:szCs w:val="28"/>
        </w:rPr>
      </w:pPr>
      <w:r w:rsidRPr="001C0928">
        <w:rPr>
          <w:b/>
          <w:color w:val="000000" w:themeColor="text1"/>
          <w:sz w:val="28"/>
          <w:szCs w:val="28"/>
        </w:rPr>
        <w:t xml:space="preserve">             Дорожная карта по реализации патриотического проекта</w:t>
      </w:r>
    </w:p>
    <w:p w:rsidR="001C0928" w:rsidRPr="001C0928" w:rsidRDefault="001C0928" w:rsidP="001C09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На тему: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«Я часть Р</w:t>
      </w:r>
      <w:bookmarkStart w:id="0" w:name="_GoBack"/>
      <w:bookmarkEnd w:id="0"/>
      <w:r w:rsidRPr="001C0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оссии»</w:t>
      </w:r>
      <w:r w:rsidRPr="001C0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1C0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 познавательно-творческий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9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1C0928">
        <w:rPr>
          <w:rFonts w:ascii="Times New Roman" w:hAnsi="Times New Roman" w:cs="Times New Roman"/>
          <w:color w:val="000000" w:themeColor="text1"/>
          <w:sz w:val="28"/>
          <w:szCs w:val="28"/>
        </w:rPr>
        <w:t> воспитание гуманной, духовно – нравственной личности, достойных будущих граждан России, патриотов своего Отечества.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928" w:rsidRPr="001C0928" w:rsidRDefault="001C0928" w:rsidP="001C0928">
      <w:pPr>
        <w:pStyle w:val="a3"/>
        <w:spacing w:before="0" w:beforeAutospacing="0" w:after="0" w:afterAutospacing="0"/>
        <w:ind w:left="851"/>
        <w:rPr>
          <w:color w:val="000000" w:themeColor="text1"/>
          <w:sz w:val="28"/>
          <w:szCs w:val="28"/>
        </w:rPr>
      </w:pPr>
      <w:r w:rsidRPr="001C0928">
        <w:rPr>
          <w:b/>
          <w:bCs/>
          <w:color w:val="000000" w:themeColor="text1"/>
          <w:sz w:val="28"/>
          <w:szCs w:val="28"/>
        </w:rPr>
        <w:t>Задачи:</w:t>
      </w:r>
      <w:r w:rsidRPr="001C0928">
        <w:rPr>
          <w:color w:val="000000" w:themeColor="text1"/>
          <w:sz w:val="28"/>
          <w:szCs w:val="28"/>
        </w:rPr>
        <w:t>• Воспитывать у ребенка чувство любви и привязанности к своей семье, дому, детскому саду, друзьям, улице, поселку. </w:t>
      </w:r>
      <w:r w:rsidRPr="001C0928">
        <w:rPr>
          <w:color w:val="000000" w:themeColor="text1"/>
          <w:sz w:val="28"/>
          <w:szCs w:val="28"/>
        </w:rPr>
        <w:br/>
        <w:t>• Формировать бережное отношение к природе и всему живому. </w:t>
      </w:r>
      <w:r w:rsidRPr="001C0928">
        <w:rPr>
          <w:color w:val="000000" w:themeColor="text1"/>
          <w:sz w:val="28"/>
          <w:szCs w:val="28"/>
        </w:rPr>
        <w:br/>
        <w:t>• Воспитывать уважение к труду. </w:t>
      </w:r>
      <w:r w:rsidRPr="001C0928">
        <w:rPr>
          <w:color w:val="000000" w:themeColor="text1"/>
          <w:sz w:val="28"/>
          <w:szCs w:val="28"/>
        </w:rPr>
        <w:br/>
        <w:t>• Развивать интерес к прошлому страны: русским традициям и промыслам. </w:t>
      </w:r>
      <w:r w:rsidRPr="001C0928">
        <w:rPr>
          <w:color w:val="000000" w:themeColor="text1"/>
          <w:sz w:val="28"/>
          <w:szCs w:val="28"/>
        </w:rPr>
        <w:br/>
        <w:t>• Расширять представлений о городах России, о главном городе – о Москве. </w:t>
      </w:r>
      <w:r w:rsidRPr="001C0928">
        <w:rPr>
          <w:color w:val="000000" w:themeColor="text1"/>
          <w:sz w:val="28"/>
          <w:szCs w:val="28"/>
        </w:rPr>
        <w:br/>
        <w:t>• Знакомить детей с символами государства (герб, флаг, гимн). </w:t>
      </w:r>
      <w:r w:rsidRPr="001C0928">
        <w:rPr>
          <w:color w:val="000000" w:themeColor="text1"/>
          <w:sz w:val="28"/>
          <w:szCs w:val="28"/>
        </w:rPr>
        <w:br/>
        <w:t>•Развивать чувство ответственности и гордости за достижения страны. </w:t>
      </w:r>
      <w:r w:rsidRPr="001C0928">
        <w:rPr>
          <w:color w:val="000000" w:themeColor="text1"/>
          <w:sz w:val="28"/>
          <w:szCs w:val="28"/>
        </w:rPr>
        <w:br/>
        <w:t>•Формировать толерантность, чувство уважения к другим народам, их традициям.</w:t>
      </w:r>
    </w:p>
    <w:p w:rsidR="001C0928" w:rsidRPr="001C0928" w:rsidRDefault="001C0928" w:rsidP="001C0928">
      <w:pPr>
        <w:pStyle w:val="a3"/>
        <w:spacing w:before="0" w:beforeAutospacing="0" w:after="0" w:afterAutospacing="0"/>
        <w:ind w:left="851"/>
        <w:rPr>
          <w:color w:val="000000" w:themeColor="text1"/>
          <w:sz w:val="28"/>
          <w:szCs w:val="28"/>
        </w:rPr>
      </w:pP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 этап проекта - Подготовительный</w:t>
      </w:r>
      <w:r w:rsidRPr="001C0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Постановка целей и задач, планирование по проекту, подбор методического инструментария.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Сроки:</w:t>
      </w:r>
      <w:r w:rsidRPr="001C0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СЕНТЯБРЬ  2022г.</w:t>
      </w:r>
      <w:r w:rsidRPr="001C0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1C0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этап проекта- Практический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Беседы с детьми, чтение художественной литературы, изготовление поделок</w:t>
      </w:r>
      <w:proofErr w:type="gramStart"/>
      <w:r w:rsidRPr="001C0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C0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консультации родителям, пополнение портфолио.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Сроки: </w:t>
      </w:r>
      <w:r w:rsidRPr="001C0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ОКТЯБРЬ 2022-ИЮНЬ2023г.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1C0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этап проекта- Обобщающий- результативный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Презентации, портфолио, публикации на сайте МБДОУ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Сроки: </w:t>
      </w:r>
      <w:r w:rsidRPr="001C0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ИЮЛЬ 2023г.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1C0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этап: Презентация проекта</w:t>
      </w:r>
    </w:p>
    <w:p w:rsidR="001C0928" w:rsidRPr="001C0928" w:rsidRDefault="001C0928" w:rsidP="001C0928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Показ презентации о работе над проектом родителям.</w:t>
      </w:r>
    </w:p>
    <w:p w:rsidR="001C0928" w:rsidRPr="001C0928" w:rsidRDefault="001C0928" w:rsidP="001C0928">
      <w:pPr>
        <w:ind w:left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5ACA" w:rsidRDefault="00D75ACA"/>
    <w:sectPr w:rsidR="00D7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28"/>
    <w:rsid w:val="001C0928"/>
    <w:rsid w:val="00D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2023-05-22T12:13:00Z</dcterms:created>
  <dcterms:modified xsi:type="dcterms:W3CDTF">2023-05-22T12:15:00Z</dcterms:modified>
</cp:coreProperties>
</file>