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C" w:rsidRDefault="00D0195C" w:rsidP="00D01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занятия по продуктивному виду деятельности в старшей группе «Дымковская игрушка»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Провела :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Журавкова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А.В.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Создание условия для развития познавательной инициативы дошкольников в процессе знакомства с дымковской игрушкой.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01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Обучающие задачи: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Знакомить детей с историей возникновения дымковской игрушки.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Приобщать детей к истокам русской культуры. Закреплять знания детей о дымковской игрушке, историей возникновения, особенностей узоров и цвета узоров.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Развивающие задачи: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Развивать наблюдательность, способность замечать характерные особенности предметов, размышлять, обобщать результаты;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Развивать активную речь (речь-доказательство, речь – аргументация) детей в процессе сравнения, анализа элементов росписи дымковских игрушек, в поиске идентичных элементов;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Развивать творческую активность в процессе изобразительной деятельности; умение самостоятельно использовать детьми в рисовании элементы дымковской росписи: круги, решетка, линия, волнистая линия, кольцо, листочек, овалов, кругов, точек, прямых и волнистых линий, подбирать цвета в соответствии с образцами народной игрушки.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Развивать чувство симметрии, ритма.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Воспитательные</w:t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Воспитывать </w:t>
      </w: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интерес</w:t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русскому народному творчеству, уважения к труду народных мастеров;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Способствовать проявлению положительных эмоций;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Воспитывать доброжелательные взаимоотношения между сверстниками в процессе коллективного решения познавательной задачи, формировать умение договариваться, помогать друг другу.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Словарная работа:</w:t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Вятка, дымка, дымковские мастера, дымковская игрушка, дымковская роспись;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областей</w:t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«Художественно - эстетическое развитие», «Познавательное развитие», «Речевое развитие», «Социально – коммуникативное развитие», «Физическое развитие».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Средства: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</w:t>
      </w:r>
      <w:proofErr w:type="spellStart"/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мультимедийные</w:t>
      </w:r>
      <w:proofErr w:type="spellEnd"/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презентация;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литературные стихи;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оборудование - рисования дымковской барыни; фигуры дымковских игрушек; стаканчики с водой (по количеству детей); салфетки; кисточки, ватные палочки, краски, гуашь.</w:t>
      </w:r>
      <w:proofErr w:type="gramEnd"/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 дымковской игрушке, историей возникновения, особенностей узоров и цвета узоров.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Ход занятия</w:t>
      </w:r>
    </w:p>
    <w:p w:rsidR="00D0195C" w:rsidRPr="00D0195C" w:rsidRDefault="00D0195C" w:rsidP="00D01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Вводная часть (организационный и мотивационный момент).</w:t>
      </w: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Воспитатель: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Колокольчик озорной, ты ребят в кружок построй.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Собрались ребята в круг, слева - друг и справа - друг.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за руки возьмемся, и друг другу улыбнемся.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становятся в круг).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Воспитатель</w:t>
      </w:r>
      <w:r w:rsidRPr="00D0195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посмотрите, какой красивый и веселый в моих руках колокольчик. Какой росписью он украшен? (Рассуждение детей).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Воспитатель</w:t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Прошу пройти к столу, на котором выставлены разные изделия дымковских мастеров. (Дети подходят к столу).</w:t>
      </w: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Воспитатель:</w:t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Да, ребята, дымковские изделия нам с вами хорошо знакомы. Все игрушки не простые, а волшебно расписные.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Удивительному чуду мы поклонимся не раз.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древней дымковской игрушке начнем рассказ!</w:t>
      </w:r>
      <w:proofErr w:type="gramStart"/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кто помнит, где зародилась дымковская игрушка? Почему это место так называется? (если затрудняются, говорю сама).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Молодцы! Эти удивительные изделия сделаны из глины и расписаны мастерами-художниками.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вы готовы сегодня узнать секреты народных мастеров из Дымково, о красоте их творчества? (Да).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Тогда выбирайте в группе самые удобные места.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Дым идет из труб столбом,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Точно в дымке все кругом.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Голубые</w:t>
      </w:r>
      <w:proofErr w:type="spellEnd"/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дали,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село большое Дымково назвали.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Воспитатель</w:t>
      </w: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высокого берега реки Вятки, на котором стоит город Вятка, видно заречное село Дымково. Зимой, когда топятся печи, летом, когда туман, все село – будто в дыму, в дымке. Отсюда и название. Здесь в далекую старину и зародилась эта игрушка, которую и назвали, дымковской, или ласково – дымкой. Всю зиму лепили мастера свои игрушки, чтобы весной вновь радоваться со всеми теплому, яркому солнышку, которое отражалось в весенних игрушках. Каждую весну шумела, кипела ярмарка-свистунья. Что же это за игрушки? Давайте посмотрим.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Идет демонстрация</w:t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презентации.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Какое настроение создают эти игрушки? Какими цветами расписаны дымковские игрушки? (синий, красный, желтый, зеленый) Да, все игрушки расписаны яркими красками. А еще дымковские игрушки отличаются и своим узором. Какие узоры в их росписи вы увидели? (кружочки, точки, волны, полоски).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«Викторина».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Один, два, три - кружок собери. Дети строятся в круг.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Давайте поиграем в игру, я буду бросать мяч и задавать вопрос, а кто поймал мяч - отвечай.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На какой фон наносят мастера яркие узоры? (белый)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Из чего лепят дымковские игрушки? (из глины)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На какие фигуры похожи дымковские узоры? (геометрические)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Как называется село, где делают эти удивительные игрушки? (Дымково)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Как называется праздник, который проводят в Дымково? (Свистунья)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Какими цветами украшают дымковские игрушки? (Красный, синий, зеленый, желтый).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 Где изготавливают глиняные игрушки? (в печи).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 Что такое свистулька? (это такие дымковские игрушки).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 В чем особенность дымковской игрушки? (она белоснежная).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Из каких элементов состоит дымковская роспись? (кружочки, линии, точки, кольца, полоски).</w:t>
      </w: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Физкультминутка.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игрушки расписные, </w:t>
      </w: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(Стойка прямо, небольшие покачивания плечами) </w:t>
      </w: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Хохотушки вятские </w:t>
      </w: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(Улыбка друг другу с поворотом) </w:t>
      </w: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Щеголихи слободские, </w:t>
      </w: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(Поворот вокруг себя) </w:t>
      </w: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Кумушки посадские. </w:t>
      </w: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(Небольшие приседания) </w:t>
      </w: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нас ручки крендельком </w:t>
      </w: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(Показ рук вперед, на пояс) </w:t>
      </w: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Щёчки будто яблочки, </w:t>
      </w: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(Легкие прикасания к своим щекам) </w:t>
      </w: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нами издавна знаком </w:t>
      </w: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(Стойка прямо) </w:t>
      </w: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Весь народ на ярмарке. </w:t>
      </w: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(Поклон).</w:t>
      </w:r>
    </w:p>
    <w:p w:rsidR="00D0195C" w:rsidRPr="00D0195C" w:rsidRDefault="00D0195C" w:rsidP="00D019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часть.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Воспитатель:</w:t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 отправимся в нашу художественную мастерскую. Закроем глаза, покружимся и скажем вместе со мной волшебные слова: «Вертись, кружись в мастерской окажись!» (Дети кружатся и повторяют слова за воспитателем).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Воспитатель:</w:t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Посмотрите, как интересно: здесь краски, кисточки. А что это? Какая-то посылка и письмо и фотография, давайте прочитаем письмо.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Дорогие ребята! Я – мастерица музея дымковской игрушки Марья-искусница. Хочу попросить вас о помощи. Мне пришлось срочно уехать в </w:t>
      </w:r>
      <w:r w:rsidRPr="00D019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Москву на выставку, поэтому я не успела расписать барыней, которые вы обнаружите в посылке. Барыней я отвезу на весеннюю ярмарку Свистуньи. Я уверена, что у вас все получится. Заранее большое спасибо. С уважением, Марья-искусница!».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Воспитатель:</w:t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 хотите помочь мастерице? Как мы можем ей помочь?</w:t>
      </w: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Предлагаю вам на время стать помощниками мастера – подмастерьями и занять рабочие места. Здесь есть все для работы, желаю вам хорошо потрудиться! (Дети занимают места за столами).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мы с вами превратимся в дымковских мастеров и украсим наших красавиц.  Дымковская барыня очень нарядна. На голове непременно – кудри, шляпки, кокошники. На плечах – пелерина, пышные рукава. По низу юбки или передника – оборки. </w:t>
      </w:r>
      <w:proofErr w:type="gramStart"/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руках - сумочка, зонтик, собачка, коромысло и т. д. По белому фону, мастерицы щедро «разбрасывали» круги, клетки, крупные и мелкие горошины.</w:t>
      </w:r>
      <w:proofErr w:type="gramEnd"/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мастер расписывает игрушку по своему вкусу, поэтому они не похожи одна на другую, но каждая прекрасна по-своему. Вы будете изображать куклу по своему желанию. Предлагаю подумать, перед тем как преступить к работе, какие краски хотите использовать и каким узором будете расписывать свою куклу. Если кто-то затрудняется, то вам – помощники-подсказки изображения кукол на доске. Ребята, обратите внимание на ее одежду.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proofErr w:type="gramStart"/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что она одета? (юбку, блузку)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proofErr w:type="gramStart"/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proofErr w:type="gramEnd"/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акой формы юбка? (как колокол)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Что одето на юбку? (фартук)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proofErr w:type="gramStart"/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голове что? (кокошник).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Обратите внимание на то, какими элементами украшены юбка, фартук и кокошник (колечки, точки, прямые и волнистые линии, клеточка).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росписи я приготовила вам краски, кисти и ватные палочки.</w:t>
      </w:r>
      <w:r w:rsidRPr="00D0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95C">
        <w:rPr>
          <w:rFonts w:ascii="Times New Roman" w:eastAsia="Times New Roman" w:hAnsi="Times New Roman" w:cs="Times New Roman"/>
          <w:color w:val="231F20"/>
          <w:sz w:val="28"/>
          <w:lang w:eastAsia="ru-RU"/>
        </w:rPr>
        <w:t>Для чего кисти? Для чего ватные палочки?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231F20"/>
          <w:sz w:val="28"/>
          <w:lang w:eastAsia="ru-RU"/>
        </w:rPr>
        <w:t>(ответы детей).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(Геометрические элементы: кружки, кольца, полоски, змейки).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Воспитатель:</w:t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хочу вам напомнить, если вы хотите украсить игрушку колечками, то их рисуем кончиком кисточки, точки – горошины будем наносить ватной палочкой способом примыкания.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Выставка детских работ.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теперь мастера полюбуемся на ваши работы.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игрушки так игрушки!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Нынче в гости к нам пришли,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поведать нам секреты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Древней чудной красоты,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ввести нас в мир России,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мир преданий и добра,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сказать, что есть в России</w:t>
      </w:r>
    </w:p>
    <w:p w:rsidR="00D0195C" w:rsidRPr="00D0195C" w:rsidRDefault="00D0195C" w:rsidP="00D019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Чудо – люди, мастера!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А сейчас нам пора в группу. Закрываем глаза и говорим: «Крутись, вертись, в группе окажись».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Завершение образовательной деятельности.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итогов, рефлексия деятельности детей. </w:t>
      </w:r>
    </w:p>
    <w:p w:rsidR="00D0195C" w:rsidRPr="00D0195C" w:rsidRDefault="00D0195C" w:rsidP="00D019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0195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Воспитатель:</w:t>
      </w:r>
      <w:r w:rsidRPr="00D019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Молодцы! Давайте вспомним, о чем мы с вами сегодня говорили? Что делали? Что больше всего понравилось? (ответы детей).</w:t>
      </w:r>
    </w:p>
    <w:p w:rsidR="00132DD3" w:rsidRDefault="00132DD3"/>
    <w:sectPr w:rsidR="00132DD3" w:rsidSect="0013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52E3"/>
    <w:multiLevelType w:val="multilevel"/>
    <w:tmpl w:val="4C328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146C0"/>
    <w:multiLevelType w:val="multilevel"/>
    <w:tmpl w:val="4B6A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95C"/>
    <w:rsid w:val="00132DD3"/>
    <w:rsid w:val="003908CC"/>
    <w:rsid w:val="00D0195C"/>
    <w:rsid w:val="00E5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0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195C"/>
  </w:style>
  <w:style w:type="paragraph" w:customStyle="1" w:styleId="c1">
    <w:name w:val="c1"/>
    <w:basedOn w:val="a"/>
    <w:rsid w:val="00D0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195C"/>
  </w:style>
  <w:style w:type="character" w:customStyle="1" w:styleId="c8">
    <w:name w:val="c8"/>
    <w:basedOn w:val="a0"/>
    <w:rsid w:val="00D0195C"/>
  </w:style>
  <w:style w:type="character" w:customStyle="1" w:styleId="c13">
    <w:name w:val="c13"/>
    <w:basedOn w:val="a0"/>
    <w:rsid w:val="00D0195C"/>
  </w:style>
  <w:style w:type="character" w:customStyle="1" w:styleId="c0">
    <w:name w:val="c0"/>
    <w:basedOn w:val="a0"/>
    <w:rsid w:val="00D0195C"/>
  </w:style>
  <w:style w:type="character" w:customStyle="1" w:styleId="c15">
    <w:name w:val="c15"/>
    <w:basedOn w:val="a0"/>
    <w:rsid w:val="00D0195C"/>
  </w:style>
  <w:style w:type="character" w:customStyle="1" w:styleId="c10">
    <w:name w:val="c10"/>
    <w:basedOn w:val="a0"/>
    <w:rsid w:val="00D01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1246</Words>
  <Characters>7107</Characters>
  <Application>Microsoft Office Word</Application>
  <DocSecurity>0</DocSecurity>
  <Lines>59</Lines>
  <Paragraphs>16</Paragraphs>
  <ScaleCrop>false</ScaleCrop>
  <Company>Grizli777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2022-10-14T07:02:00Z</dcterms:created>
  <dcterms:modified xsi:type="dcterms:W3CDTF">2022-10-14T07:04:00Z</dcterms:modified>
</cp:coreProperties>
</file>