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26A0" w14:textId="77777777" w:rsidR="006E1BFE" w:rsidRDefault="006E1BFE" w:rsidP="006E1BFE">
      <w:pPr>
        <w:pStyle w:val="c14"/>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40"/>
          <w:szCs w:val="40"/>
          <w:u w:val="single"/>
        </w:rPr>
        <w:t>Беседа «Пасха»в старшей группе в детском саду</w:t>
      </w:r>
    </w:p>
    <w:p w14:paraId="4F6884BE" w14:textId="77777777" w:rsidR="006E1BFE" w:rsidRDefault="006E1BFE" w:rsidP="006E1BFE">
      <w:pPr>
        <w:pStyle w:val="c17"/>
        <w:shd w:val="clear" w:color="auto" w:fill="FFFFFF"/>
        <w:spacing w:before="0" w:beforeAutospacing="0" w:after="0" w:afterAutospacing="0"/>
        <w:jc w:val="right"/>
        <w:rPr>
          <w:rFonts w:ascii="Calibri" w:hAnsi="Calibri" w:cs="Calibri"/>
          <w:color w:val="000000"/>
          <w:sz w:val="22"/>
          <w:szCs w:val="22"/>
        </w:rPr>
      </w:pPr>
      <w:r>
        <w:rPr>
          <w:rStyle w:val="c3"/>
          <w:color w:val="000000"/>
          <w:sz w:val="28"/>
          <w:szCs w:val="28"/>
          <w:u w:val="single"/>
        </w:rPr>
        <w:t>Подготовила и провела</w:t>
      </w:r>
    </w:p>
    <w:p w14:paraId="77B944D6" w14:textId="77777777" w:rsidR="006E1BFE" w:rsidRDefault="006E1BFE" w:rsidP="006E1BFE">
      <w:pPr>
        <w:pStyle w:val="c17"/>
        <w:shd w:val="clear" w:color="auto" w:fill="FFFFFF"/>
        <w:spacing w:before="0" w:beforeAutospacing="0" w:after="0" w:afterAutospacing="0"/>
        <w:jc w:val="right"/>
        <w:rPr>
          <w:rFonts w:ascii="Calibri" w:hAnsi="Calibri" w:cs="Calibri"/>
          <w:color w:val="000000"/>
          <w:sz w:val="22"/>
          <w:szCs w:val="22"/>
        </w:rPr>
      </w:pPr>
      <w:r>
        <w:rPr>
          <w:rStyle w:val="c3"/>
          <w:color w:val="000000"/>
          <w:sz w:val="28"/>
          <w:szCs w:val="28"/>
          <w:u w:val="single"/>
        </w:rPr>
        <w:t>воспитатель детского сада</w:t>
      </w:r>
    </w:p>
    <w:p w14:paraId="1992C174" w14:textId="3F23D26A" w:rsidR="006E1BFE" w:rsidRDefault="006E1BFE" w:rsidP="006E1BFE">
      <w:pPr>
        <w:pStyle w:val="c17"/>
        <w:shd w:val="clear" w:color="auto" w:fill="FFFFFF"/>
        <w:spacing w:before="0" w:beforeAutospacing="0" w:after="0" w:afterAutospacing="0"/>
        <w:jc w:val="right"/>
        <w:rPr>
          <w:rFonts w:ascii="Calibri" w:hAnsi="Calibri" w:cs="Calibri"/>
          <w:color w:val="000000"/>
          <w:sz w:val="22"/>
          <w:szCs w:val="22"/>
        </w:rPr>
      </w:pPr>
      <w:r>
        <w:rPr>
          <w:rStyle w:val="c3"/>
          <w:color w:val="000000"/>
          <w:sz w:val="28"/>
          <w:szCs w:val="28"/>
          <w:u w:val="single"/>
        </w:rPr>
        <w:t>Агаронова Марина Викторовна</w:t>
      </w:r>
    </w:p>
    <w:p w14:paraId="2E142E6C" w14:textId="77777777" w:rsidR="006E1BFE" w:rsidRDefault="006E1BFE" w:rsidP="006E1BFE">
      <w:pPr>
        <w:pStyle w:val="c8"/>
        <w:shd w:val="clear" w:color="auto" w:fill="FFFFFF"/>
        <w:spacing w:before="0" w:beforeAutospacing="0" w:after="0" w:afterAutospacing="0"/>
        <w:jc w:val="center"/>
        <w:rPr>
          <w:rFonts w:ascii="Calibri" w:hAnsi="Calibri" w:cs="Calibri"/>
          <w:color w:val="000000"/>
          <w:sz w:val="22"/>
          <w:szCs w:val="22"/>
        </w:rPr>
      </w:pPr>
      <w:r>
        <w:rPr>
          <w:rStyle w:val="c0"/>
          <w:color w:val="000000"/>
        </w:rPr>
        <w:t>Пасха-праздник самый светлый</w:t>
      </w:r>
    </w:p>
    <w:p w14:paraId="5745B050" w14:textId="77777777" w:rsidR="006E1BFE" w:rsidRDefault="006E1BFE" w:rsidP="006E1BFE">
      <w:pPr>
        <w:pStyle w:val="c8"/>
        <w:shd w:val="clear" w:color="auto" w:fill="FFFFFF"/>
        <w:spacing w:before="0" w:beforeAutospacing="0" w:after="0" w:afterAutospacing="0"/>
        <w:jc w:val="center"/>
        <w:rPr>
          <w:rFonts w:ascii="Calibri" w:hAnsi="Calibri" w:cs="Calibri"/>
          <w:color w:val="000000"/>
          <w:sz w:val="22"/>
          <w:szCs w:val="22"/>
        </w:rPr>
      </w:pPr>
      <w:r>
        <w:rPr>
          <w:rStyle w:val="c0"/>
          <w:color w:val="000000"/>
        </w:rPr>
        <w:t>Самый лучший и большой</w:t>
      </w:r>
    </w:p>
    <w:p w14:paraId="2789C70E" w14:textId="77777777" w:rsidR="006E1BFE" w:rsidRDefault="006E1BFE" w:rsidP="006E1BFE">
      <w:pPr>
        <w:pStyle w:val="c8"/>
        <w:shd w:val="clear" w:color="auto" w:fill="FFFFFF"/>
        <w:spacing w:before="0" w:beforeAutospacing="0" w:after="0" w:afterAutospacing="0"/>
        <w:jc w:val="center"/>
        <w:rPr>
          <w:rFonts w:ascii="Calibri" w:hAnsi="Calibri" w:cs="Calibri"/>
          <w:color w:val="000000"/>
          <w:sz w:val="22"/>
          <w:szCs w:val="22"/>
        </w:rPr>
      </w:pPr>
      <w:r>
        <w:rPr>
          <w:rStyle w:val="c0"/>
          <w:color w:val="000000"/>
        </w:rPr>
        <w:t>Долгожданный и желанный</w:t>
      </w:r>
    </w:p>
    <w:p w14:paraId="6BA61D54" w14:textId="77777777" w:rsidR="006E1BFE" w:rsidRDefault="006E1BFE" w:rsidP="006E1BFE">
      <w:pPr>
        <w:pStyle w:val="c8"/>
        <w:shd w:val="clear" w:color="auto" w:fill="FFFFFF"/>
        <w:spacing w:before="0" w:beforeAutospacing="0" w:after="0" w:afterAutospacing="0"/>
        <w:jc w:val="center"/>
        <w:rPr>
          <w:rFonts w:ascii="Calibri" w:hAnsi="Calibri" w:cs="Calibri"/>
          <w:color w:val="000000"/>
          <w:sz w:val="22"/>
          <w:szCs w:val="22"/>
        </w:rPr>
      </w:pPr>
      <w:r>
        <w:rPr>
          <w:rStyle w:val="c0"/>
          <w:color w:val="000000"/>
        </w:rPr>
        <w:t>Самый добрый и родной!</w:t>
      </w:r>
    </w:p>
    <w:p w14:paraId="5EC01706"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Цель:</w:t>
      </w:r>
    </w:p>
    <w:p w14:paraId="0A403699"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Приобщение дошкольников к национальной культуре, посредством формирования интереса к традициям празднования христианского праздника «Пасха. Светлое Христово Воскресенье». Возрождение традиций народной культуры.</w:t>
      </w:r>
    </w:p>
    <w:p w14:paraId="5C7B30E5"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rPr>
        <w:t>Задачи:</w:t>
      </w:r>
    </w:p>
    <w:p w14:paraId="7D0FAC8F"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Ознакомить детей с обычаями, традициями  празднования праздника Пасхи.</w:t>
      </w:r>
    </w:p>
    <w:p w14:paraId="5D5BF550"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Заинтересовать детей православным смыслом празднования Пасхи.</w:t>
      </w:r>
    </w:p>
    <w:p w14:paraId="2BDEF892"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Развивать интерес к русской национальной культуре.</w:t>
      </w:r>
    </w:p>
    <w:p w14:paraId="23F2D235"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Воспитывать патриотические чувства к традициям русского народа.</w:t>
      </w:r>
    </w:p>
    <w:p w14:paraId="3576F493"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rPr>
        <w:t>Воспитатель:</w:t>
      </w:r>
      <w:r>
        <w:rPr>
          <w:rStyle w:val="c1"/>
          <w:color w:val="000000"/>
          <w:sz w:val="28"/>
          <w:szCs w:val="28"/>
        </w:rPr>
        <w:t> </w:t>
      </w:r>
    </w:p>
    <w:p w14:paraId="2F918385"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Как люблю я праздник Пасхи!</w:t>
      </w:r>
    </w:p>
    <w:p w14:paraId="7C6F502B"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Приготовлюсь к четвергу</w:t>
      </w:r>
    </w:p>
    <w:p w14:paraId="55636D11"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Бабушка яички красит,</w:t>
      </w:r>
    </w:p>
    <w:p w14:paraId="625C114C"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Я ей тоже помогу.</w:t>
      </w:r>
    </w:p>
    <w:p w14:paraId="01106E93"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 скорлупке хрупкой, тонкой</w:t>
      </w:r>
    </w:p>
    <w:p w14:paraId="6E6EA855"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Для людей, для красоты</w:t>
      </w:r>
    </w:p>
    <w:p w14:paraId="263CC828"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Крашу кисточкой тихонько:</w:t>
      </w:r>
    </w:p>
    <w:p w14:paraId="04D76E8B"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Крестик, солнышко, цветы.</w:t>
      </w:r>
    </w:p>
    <w:p w14:paraId="57B86CF6"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светлый праздник Воскресенья</w:t>
      </w:r>
    </w:p>
    <w:p w14:paraId="5939087C"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Подарю своим друзьям</w:t>
      </w:r>
    </w:p>
    <w:p w14:paraId="7C076532"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По яичку, с поздравленьем</w:t>
      </w:r>
    </w:p>
    <w:p w14:paraId="42C21B70"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И скажу: «Раскрасил сам»</w:t>
      </w:r>
    </w:p>
    <w:p w14:paraId="2BA35D4C"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 Воспитатель</w:t>
      </w:r>
      <w:r>
        <w:rPr>
          <w:rStyle w:val="c3"/>
          <w:color w:val="000000"/>
          <w:sz w:val="28"/>
          <w:szCs w:val="28"/>
        </w:rPr>
        <w:t>: Ребята, как вы думаете, о каком празднике мы сегодня будем говорить?  Какой светлый праздник мы скоро будем отмечать?</w:t>
      </w:r>
    </w:p>
    <w:p w14:paraId="353EFCA2"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(Ответы детей)</w:t>
      </w:r>
    </w:p>
    <w:p w14:paraId="4C6EAC64" w14:textId="68DC15B0"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w:t>
      </w:r>
      <w:r>
        <w:rPr>
          <w:rStyle w:val="c3"/>
          <w:color w:val="000000"/>
          <w:sz w:val="28"/>
          <w:szCs w:val="28"/>
        </w:rPr>
        <w:t>6</w:t>
      </w:r>
      <w:r>
        <w:rPr>
          <w:rStyle w:val="c3"/>
          <w:color w:val="000000"/>
          <w:sz w:val="28"/>
          <w:szCs w:val="28"/>
        </w:rPr>
        <w:t xml:space="preserve"> апреля мы будем встречать христианский праздник - Пасха.</w:t>
      </w:r>
    </w:p>
    <w:p w14:paraId="4CD8547D"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Пасха –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Бог так возлюбил людей, что пришёл в мир для их спасения. Он принял на себя все плохие поступки (грехи) людей. Но злые люди не хотели, чтобы Христос спас людей. Они схватили Его и убили. Но Христос победил смерть, он воскрес из мёртвых. Поэтому все люди радуются в этот день и поздравляют друг друга словами : «Христос Воскрес! » А им отвечают «Воистину Воскрес! ». Празднуют Пасху и многие неверующие, ведь она – начало весны и пробуждения природы.</w:t>
      </w:r>
    </w:p>
    <w:p w14:paraId="222E2949"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Именно в этот день людям можно было войти в церковную звонницу и прикоснуться к волшебным звонам, не только взрослым, но и детям – это бывает один раз в году. Это можете сделать и вы. Но подняться в звонницу можно тогда, когда вы будете точно знать, что вы хотите попросить. Это такая просьба, которая может кому-то помочь. Не пустяшная, а очень важная: о выздоровлении, спасении и тому подобном. Попросите самое заветное, но про себя, в полной тишине. На пасху, ранним утром, люди выходили на улицу посмотреть как «играет солнце» и по нему они предсказывали, какой будет урожай.</w:t>
      </w:r>
    </w:p>
    <w:p w14:paraId="5FF2A23F"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 Пасху небо ясное и солнце «играет» - к хорошему урожаю».</w:t>
      </w:r>
    </w:p>
    <w:p w14:paraId="7A4724B9"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 Святой дождь – добрая рожь».</w:t>
      </w:r>
    </w:p>
    <w:p w14:paraId="1658C53F"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 Святой гром – к урожаю».</w:t>
      </w:r>
    </w:p>
    <w:p w14:paraId="6693B510"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Если на второй день Пасхи будет ясная погода – лето будет дождливое, если пасмурная – лето будет сухое.</w:t>
      </w:r>
    </w:p>
    <w:p w14:paraId="4B9602F9" w14:textId="77777777" w:rsidR="006E1BFE" w:rsidRDefault="006E1BFE" w:rsidP="006E1BFE">
      <w:pPr>
        <w:pStyle w:val="c6"/>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sz w:val="28"/>
          <w:szCs w:val="28"/>
        </w:rPr>
        <w:t>Всю неделю, предшествующую Пасхе, называют Страстной. 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Светлое Воскресение Христово – праздник жизни и победы над смертью. Начиная с Чистого Четверга мы начинаем готовиться к встрече Пасхи – сначала убирать дом, а потом красим яйца и печем куличи.</w:t>
      </w:r>
    </w:p>
    <w:p w14:paraId="54FCF454" w14:textId="77777777" w:rsidR="006E1BFE" w:rsidRDefault="006E1BFE" w:rsidP="006E1BFE">
      <w:pPr>
        <w:pStyle w:val="c8"/>
        <w:shd w:val="clear" w:color="auto" w:fill="FFFFFF"/>
        <w:spacing w:before="0" w:beforeAutospacing="0" w:after="0" w:afterAutospacing="0"/>
        <w:jc w:val="center"/>
        <w:rPr>
          <w:rFonts w:ascii="Calibri" w:hAnsi="Calibri" w:cs="Calibri"/>
          <w:color w:val="000000"/>
          <w:sz w:val="22"/>
          <w:szCs w:val="22"/>
        </w:rPr>
      </w:pPr>
      <w:r>
        <w:rPr>
          <w:rStyle w:val="c3"/>
          <w:b/>
          <w:bCs/>
          <w:i/>
          <w:iCs/>
          <w:color w:val="000000"/>
          <w:sz w:val="28"/>
          <w:szCs w:val="28"/>
        </w:rPr>
        <w:t>«Почему мы красим яйца?»</w:t>
      </w:r>
    </w:p>
    <w:p w14:paraId="07362D9C" w14:textId="77777777" w:rsidR="006E1BFE" w:rsidRDefault="006E1BFE" w:rsidP="006E1BFE">
      <w:pPr>
        <w:pStyle w:val="c6"/>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sz w:val="28"/>
          <w:szCs w:val="28"/>
        </w:rPr>
        <w:t>Пасха 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это знак жизни. Мы ведь знаем, что из яйца выходит живое существо.</w:t>
      </w:r>
    </w:p>
    <w:p w14:paraId="44806D26"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Кто, вылупляется из яйца? (ответы детей).</w:t>
      </w:r>
    </w:p>
    <w:p w14:paraId="0DE81C7B"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 Пасху готовят специальную обрядовую еду. Как вы думаете, что это за еда? (Ответы детей). Она включает в себя пасху из творога, куличи и крашеные яйца.</w:t>
      </w:r>
    </w:p>
    <w:p w14:paraId="1C994DB6"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Праздник праздников грядет.</w:t>
      </w:r>
    </w:p>
    <w:p w14:paraId="40470D58"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храм святить народ несет.</w:t>
      </w:r>
    </w:p>
    <w:p w14:paraId="00D7B4BA"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Яйца, пасхи сырные,</w:t>
      </w:r>
    </w:p>
    <w:p w14:paraId="6E3CE92F"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Куличи имбирные.</w:t>
      </w:r>
    </w:p>
    <w:p w14:paraId="31CA90F5"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Главный символ праздника - красное яйцо.</w:t>
      </w:r>
    </w:p>
    <w:p w14:paraId="4327E723"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Яйцо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Яиц надо было изготовить много – для подарков родным и близким, для игр.</w:t>
      </w:r>
    </w:p>
    <w:p w14:paraId="6CDB0546"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почему именно красное яйцо является символом Пасхи?</w:t>
      </w:r>
    </w:p>
    <w:p w14:paraId="29664D49"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(Ответы детей)</w:t>
      </w:r>
    </w:p>
    <w:p w14:paraId="54AFB0ED"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Красный цвет – это цвет радости. И ещѐ это цвет крови, которой Христос освятил жизнь.</w:t>
      </w:r>
    </w:p>
    <w:p w14:paraId="732351E8" w14:textId="77777777" w:rsidR="006E1BFE" w:rsidRDefault="006E1BFE" w:rsidP="006E1BFE">
      <w:pPr>
        <w:pStyle w:val="c6"/>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sz w:val="28"/>
          <w:szCs w:val="28"/>
        </w:rPr>
        <w:lastRenderedPageBreak/>
        <w:t>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праздником, всей семьѐй.  Бытовало  поверье,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надежно защищало домашних животных от сглаза и всяких несчастий.</w:t>
      </w:r>
    </w:p>
    <w:p w14:paraId="2D0A1B02" w14:textId="77777777" w:rsidR="006E1BFE" w:rsidRDefault="006E1BFE" w:rsidP="006E1BFE">
      <w:pPr>
        <w:pStyle w:val="c6"/>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sz w:val="28"/>
          <w:szCs w:val="28"/>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14:paraId="77BADA97"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Пусть в ваших душах царит любовь и милосердие</w:t>
      </w:r>
    </w:p>
    <w:p w14:paraId="5660BBE7"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Воспитатель:</w:t>
      </w:r>
      <w:r>
        <w:rPr>
          <w:rStyle w:val="c3"/>
          <w:color w:val="000000"/>
          <w:sz w:val="28"/>
          <w:szCs w:val="28"/>
        </w:rPr>
        <w:t> давайте выполним с вами небольшую зарядку.</w:t>
      </w:r>
    </w:p>
    <w:p w14:paraId="5815803B"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Физкультминутка.</w:t>
      </w:r>
    </w:p>
    <w:p w14:paraId="4BE5462D"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 2, 3, 4, 5 –</w:t>
      </w:r>
    </w:p>
    <w:p w14:paraId="35C21805"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Надо нам присесть и встать.</w:t>
      </w:r>
    </w:p>
    <w:p w14:paraId="72205254"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Руки развести пошире.</w:t>
      </w:r>
    </w:p>
    <w:p w14:paraId="5D034A8A"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Наклониться – 3, 4.</w:t>
      </w:r>
    </w:p>
    <w:p w14:paraId="624F6ADF"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И на месте поскакать.</w:t>
      </w:r>
    </w:p>
    <w:p w14:paraId="1BC3C594"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 носок, потом на пятку.</w:t>
      </w:r>
    </w:p>
    <w:p w14:paraId="407F8D11"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Так мы делаем зарядку.</w:t>
      </w:r>
    </w:p>
    <w:p w14:paraId="785397E5"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Воспитатель:</w:t>
      </w:r>
      <w:r>
        <w:rPr>
          <w:rStyle w:val="c3"/>
          <w:color w:val="000000"/>
          <w:sz w:val="28"/>
          <w:szCs w:val="28"/>
        </w:rPr>
        <w:t> - Послушайте, ребята придание о Марии Магдалине и первом красном пасхальном яйце.</w:t>
      </w:r>
    </w:p>
    <w:p w14:paraId="39F71A69"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«После Воскресения Спасителя Его ученики отправились по всему миру рассказывать людям о Христе, учить людей вере.</w:t>
      </w:r>
    </w:p>
    <w:p w14:paraId="57BD0F7A"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Среди учеников Господа были и женщины, одна из них – Мария Магдалина – отправилась с проповедью слова Божия в город Рим и вошла во дворец к императору. Когда-то давно Мария была знатной и богатой, поэтому ее знали во дворце и пропустили. В те времена, приходя к императору, люди должны были принести дорогой подарок. У Марии не было с собой ничего кроме простого куриного яичка. Поприветствовав императора, Мария протянула ему свой скромный дар, сказав:</w:t>
      </w:r>
    </w:p>
    <w:p w14:paraId="0B07934A"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Когда-то я была богатой.</w:t>
      </w:r>
    </w:p>
    <w:p w14:paraId="3CAA3ACD"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И, приносила ценные подарки.</w:t>
      </w:r>
    </w:p>
    <w:p w14:paraId="699E97CC"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Сегодня я богата только верой.</w:t>
      </w:r>
    </w:p>
    <w:p w14:paraId="04325856"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Спасителя и Господа Христа.</w:t>
      </w:r>
    </w:p>
    <w:p w14:paraId="1A738BF3"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Что я могу сегодня подарить?</w:t>
      </w:r>
    </w:p>
    <w:p w14:paraId="5DCC9F4D"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Вот дар – яичко, символ жизни.</w:t>
      </w:r>
    </w:p>
    <w:p w14:paraId="0E082564"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Христос воскрес!</w:t>
      </w:r>
    </w:p>
    <w:p w14:paraId="698F2DB0"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Император ответил Марии:</w:t>
      </w:r>
    </w:p>
    <w:p w14:paraId="34D8BA44"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Как может кто-нибудь воскреснуть?</w:t>
      </w:r>
    </w:p>
    <w:p w14:paraId="796E89CF"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Невероятно это, невозможно.</w:t>
      </w:r>
    </w:p>
    <w:p w14:paraId="20A9B280"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Я лишь тогда бы смог поверить в воскресенье,</w:t>
      </w:r>
    </w:p>
    <w:p w14:paraId="2931AC59"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Когда б яичко это стало красным.</w:t>
      </w:r>
    </w:p>
    <w:p w14:paraId="71AD8F9F"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Вдруг все застыли в изумлении, и один из слуг императора воскликнул:</w:t>
      </w:r>
    </w:p>
    <w:p w14:paraId="2A6BB6EE"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О, император, посмотри скорее!</w:t>
      </w:r>
    </w:p>
    <w:p w14:paraId="01559F28"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Яичко розовеет, нет – темнеет.</w:t>
      </w:r>
    </w:p>
    <w:p w14:paraId="4CC77B13"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О чудо! Оно стало ярко красным!</w:t>
      </w:r>
    </w:p>
    <w:p w14:paraId="1BC974ED"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Воистину Иисус Христос воскрес! »</w:t>
      </w:r>
    </w:p>
    <w:p w14:paraId="1A97720E"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И вот, ребята, птичье яйцо на самом деле можно назвать символом жизни, потому что из этого внешне неживого яичка, скорее похожего на камешек, может вылупиться живой птенец. Конечно, для этого яйцо не надо забирать от мамы-курицы, которая должна высиживать его, обогревая своим теплом.</w:t>
      </w:r>
    </w:p>
    <w:p w14:paraId="3EFF4147"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Но куриное яичко храниться не долго, а так бы хотелось сохранить радость праздника. Как вы думаете, как это можно сделать?</w:t>
      </w:r>
    </w:p>
    <w:p w14:paraId="6178117D"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Дети:</w:t>
      </w:r>
      <w:r>
        <w:rPr>
          <w:rStyle w:val="c3"/>
          <w:color w:val="000000"/>
          <w:sz w:val="28"/>
          <w:szCs w:val="28"/>
        </w:rPr>
        <w:t> можно яичко нарисовать и красиво его украсить</w:t>
      </w:r>
    </w:p>
    <w:p w14:paraId="5643DA4D"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Воспитатель</w:t>
      </w:r>
      <w:r>
        <w:rPr>
          <w:rStyle w:val="c3"/>
          <w:color w:val="000000"/>
          <w:sz w:val="28"/>
          <w:szCs w:val="28"/>
        </w:rPr>
        <w:t>: Конечно же, украсить. Так возникли крашенки, а позднее и писанки. Крашенки - это яйца, окрашенные в один цвет.</w:t>
      </w:r>
    </w:p>
    <w:p w14:paraId="041A996A"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Писанка - нанесение на яйцо символического узора. Вот и сейчас мы с вами будем учиться наносить символические узоры на яйцо.</w:t>
      </w:r>
    </w:p>
    <w:p w14:paraId="0B7C1808"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Воспитатель  :</w:t>
      </w:r>
      <w:r>
        <w:rPr>
          <w:rStyle w:val="c3"/>
          <w:color w:val="000000"/>
          <w:sz w:val="28"/>
          <w:szCs w:val="28"/>
        </w:rPr>
        <w:t>проходите, садитесь на свои места, за рабочие столы.</w:t>
      </w:r>
    </w:p>
    <w:p w14:paraId="32B297F0"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Дети приступают к работе</w:t>
      </w:r>
      <w:r>
        <w:rPr>
          <w:rStyle w:val="c3"/>
          <w:color w:val="000000"/>
          <w:sz w:val="28"/>
          <w:szCs w:val="28"/>
        </w:rPr>
        <w:t>. Обводят шаблон яйца, раскрашивают и рисуют узоры. Готовые работы выставляются для любования и рассматривания.</w:t>
      </w:r>
    </w:p>
    <w:p w14:paraId="087BB266"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Отгадывали загадки.</w:t>
      </w:r>
    </w:p>
    <w:p w14:paraId="0C77AF3A"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 Крепкий круглый пузырек</w:t>
      </w:r>
    </w:p>
    <w:p w14:paraId="6689F213"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Цветом бел внутри желток</w:t>
      </w:r>
    </w:p>
    <w:p w14:paraId="5518B0F9"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Курочки его несут</w:t>
      </w:r>
    </w:p>
    <w:p w14:paraId="2F4A13C7"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Расскажите как зовут (яйцо)</w:t>
      </w:r>
    </w:p>
    <w:p w14:paraId="47E59288"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 Любит пить котята да малые котята (молоко)</w:t>
      </w:r>
    </w:p>
    <w:p w14:paraId="4D33520F"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3) Из меня пекут ватрушки</w:t>
      </w:r>
    </w:p>
    <w:p w14:paraId="44DFDD72"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И оладья и блины</w:t>
      </w:r>
    </w:p>
    <w:p w14:paraId="5B3F29A4"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торты пироги и плюшки</w:t>
      </w:r>
    </w:p>
    <w:p w14:paraId="212D6082"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Положить меня должны (мука)</w:t>
      </w:r>
    </w:p>
    <w:p w14:paraId="64DC0C3A"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4) Он на веточке созрел</w:t>
      </w:r>
    </w:p>
    <w:p w14:paraId="68CE0554"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Фрукт красив и загорел</w:t>
      </w:r>
    </w:p>
    <w:p w14:paraId="42AF55CF"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Любят белки грызть его</w:t>
      </w:r>
    </w:p>
    <w:p w14:paraId="5B7BCE6C"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Прятать на зиму в дупло (орех)</w:t>
      </w:r>
    </w:p>
    <w:p w14:paraId="37AAF87A"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5) Виноградину сушили</w:t>
      </w:r>
    </w:p>
    <w:p w14:paraId="350B21BC"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 солнышке положили</w:t>
      </w:r>
    </w:p>
    <w:p w14:paraId="0719F2BB"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Она от зноя истомилась</w:t>
      </w:r>
    </w:p>
    <w:p w14:paraId="0981A3B6"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А во что же превратилась (изюм)</w:t>
      </w:r>
    </w:p>
    <w:p w14:paraId="4D72444C" w14:textId="77777777" w:rsidR="006E1BFE" w:rsidRDefault="006E1BFE" w:rsidP="006E1BFE">
      <w:pPr>
        <w:pStyle w:val="c6"/>
        <w:shd w:val="clear" w:color="auto" w:fill="FFFFFF"/>
        <w:spacing w:before="0" w:beforeAutospacing="0" w:after="0" w:afterAutospacing="0"/>
        <w:jc w:val="both"/>
        <w:rPr>
          <w:rFonts w:ascii="Calibri" w:hAnsi="Calibri" w:cs="Calibri"/>
          <w:color w:val="000000"/>
          <w:sz w:val="22"/>
          <w:szCs w:val="22"/>
        </w:rPr>
      </w:pPr>
      <w:r>
        <w:rPr>
          <w:rStyle w:val="c3"/>
          <w:i/>
          <w:iCs/>
          <w:color w:val="000000"/>
          <w:sz w:val="28"/>
          <w:szCs w:val="28"/>
        </w:rPr>
        <w:t> </w:t>
      </w:r>
      <w:r>
        <w:rPr>
          <w:rStyle w:val="c3"/>
          <w:b/>
          <w:bCs/>
          <w:color w:val="000000"/>
          <w:sz w:val="28"/>
          <w:szCs w:val="28"/>
        </w:rPr>
        <w:t>Игры:</w:t>
      </w:r>
    </w:p>
    <w:p w14:paraId="33B306E1" w14:textId="77777777" w:rsidR="006E1BFE" w:rsidRDefault="006E1BFE" w:rsidP="006E1BFE">
      <w:pPr>
        <w:pStyle w:val="c6"/>
        <w:shd w:val="clear" w:color="auto" w:fill="FFFFFF"/>
        <w:spacing w:before="0" w:beforeAutospacing="0" w:after="0" w:afterAutospacing="0"/>
        <w:ind w:firstLine="720"/>
        <w:jc w:val="both"/>
        <w:rPr>
          <w:rFonts w:ascii="Calibri" w:hAnsi="Calibri" w:cs="Calibri"/>
          <w:color w:val="000000"/>
          <w:sz w:val="22"/>
          <w:szCs w:val="22"/>
        </w:rPr>
      </w:pPr>
      <w:r>
        <w:rPr>
          <w:rStyle w:val="c3"/>
          <w:b/>
          <w:bCs/>
          <w:color w:val="000000"/>
          <w:sz w:val="28"/>
          <w:szCs w:val="28"/>
        </w:rPr>
        <w:t>Игра «Перенеси яйцо в ложке»:</w:t>
      </w:r>
      <w:r>
        <w:rPr>
          <w:rStyle w:val="c3"/>
          <w:color w:val="000000"/>
          <w:sz w:val="28"/>
          <w:szCs w:val="28"/>
        </w:rPr>
        <w:t> </w:t>
      </w:r>
      <w:r>
        <w:rPr>
          <w:rStyle w:val="c1"/>
          <w:color w:val="000000"/>
          <w:sz w:val="28"/>
          <w:szCs w:val="28"/>
        </w:rPr>
        <w:t>Берёшь яйцо, кладёшь в ложку и пробежишь с ним немножко. Кто первым прибежал, тот победителем стал.</w:t>
      </w:r>
    </w:p>
    <w:p w14:paraId="761BB576" w14:textId="77777777" w:rsidR="006E1BFE" w:rsidRDefault="006E1BFE" w:rsidP="006E1BFE">
      <w:pPr>
        <w:pStyle w:val="c6"/>
        <w:shd w:val="clear" w:color="auto" w:fill="FFFFFF"/>
        <w:spacing w:before="0" w:beforeAutospacing="0" w:after="0" w:afterAutospacing="0"/>
        <w:ind w:firstLine="720"/>
        <w:jc w:val="both"/>
        <w:rPr>
          <w:rFonts w:ascii="Calibri" w:hAnsi="Calibri" w:cs="Calibri"/>
          <w:color w:val="000000"/>
          <w:sz w:val="22"/>
          <w:szCs w:val="22"/>
        </w:rPr>
      </w:pPr>
      <w:r>
        <w:rPr>
          <w:rStyle w:val="c1"/>
          <w:b/>
          <w:bCs/>
          <w:color w:val="000000"/>
          <w:sz w:val="28"/>
          <w:szCs w:val="28"/>
          <w:shd w:val="clear" w:color="auto" w:fill="FFFFFF"/>
        </w:rPr>
        <w:lastRenderedPageBreak/>
        <w:t>Игра  «Катись яичко»:</w:t>
      </w:r>
      <w:r>
        <w:rPr>
          <w:rStyle w:val="c1"/>
          <w:color w:val="000000"/>
          <w:sz w:val="28"/>
          <w:szCs w:val="28"/>
          <w:shd w:val="clear" w:color="auto" w:fill="FFFFFF"/>
        </w:rPr>
        <w:t> Дети встают по кругу и передают друг другу яйцо со словами « Ты катись , катись яичко, Быстро, быстро по рукам, у кого сейчас яичко- тот сейчас станцует нам». После этих слов, тот ребенок , у которого оказалось яичко в руках - танцует под русскую народную мелодию.</w:t>
      </w:r>
    </w:p>
    <w:p w14:paraId="200D53E6" w14:textId="77777777" w:rsidR="006E1BFE" w:rsidRDefault="006E1BFE" w:rsidP="006E1BFE">
      <w:pPr>
        <w:pStyle w:val="c6"/>
        <w:shd w:val="clear" w:color="auto" w:fill="FFFFFF"/>
        <w:spacing w:before="0" w:beforeAutospacing="0" w:after="0" w:afterAutospacing="0"/>
        <w:ind w:firstLine="720"/>
        <w:jc w:val="both"/>
        <w:rPr>
          <w:rFonts w:ascii="Calibri" w:hAnsi="Calibri" w:cs="Calibri"/>
          <w:color w:val="000000"/>
          <w:sz w:val="22"/>
          <w:szCs w:val="22"/>
        </w:rPr>
      </w:pPr>
      <w:r>
        <w:rPr>
          <w:rStyle w:val="c1"/>
          <w:b/>
          <w:bCs/>
          <w:color w:val="000000"/>
          <w:sz w:val="28"/>
          <w:szCs w:val="28"/>
          <w:shd w:val="clear" w:color="auto" w:fill="FFFFFF"/>
        </w:rPr>
        <w:t>Игра «Чиж»: </w:t>
      </w:r>
      <w:r>
        <w:rPr>
          <w:rStyle w:val="c1"/>
          <w:color w:val="000000"/>
          <w:sz w:val="28"/>
          <w:szCs w:val="28"/>
          <w:shd w:val="clear" w:color="auto" w:fill="FFFFFF"/>
        </w:rPr>
        <w:t>Дети встают в хоровод и поют песню: «По дубочку постучишь, вылетает пестрый чиж, у чижа, у чижика - хохолочек рыженький. Чиж, чиж, не зевай - себе пару выбирай». После этих слов дети перестраиваются в пары, затем тройки, четверки, пятерки…</w:t>
      </w:r>
    </w:p>
    <w:p w14:paraId="3A5864EA" w14:textId="77777777" w:rsidR="006E1BFE" w:rsidRDefault="006E1BFE" w:rsidP="006E1BFE">
      <w:pPr>
        <w:pStyle w:val="c6"/>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shd w:val="clear" w:color="auto" w:fill="FFFFFF"/>
        </w:rPr>
        <w:t>Игра «Летели две птички</w:t>
      </w:r>
      <w:r>
        <w:rPr>
          <w:rStyle w:val="c1"/>
          <w:color w:val="000000"/>
          <w:sz w:val="28"/>
          <w:szCs w:val="28"/>
          <w:shd w:val="clear" w:color="auto" w:fill="FFFFFF"/>
        </w:rPr>
        <w:t>»: Дети выполняют движения в соответствии с текстом.</w:t>
      </w:r>
    </w:p>
    <w:p w14:paraId="6C242DFC" w14:textId="77777777" w:rsidR="006E1BFE" w:rsidRDefault="006E1BFE" w:rsidP="006E1BFE">
      <w:pPr>
        <w:pStyle w:val="c6"/>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shd w:val="clear" w:color="auto" w:fill="FFFFFF"/>
        </w:rPr>
        <w:t>Ведущая:</w:t>
      </w:r>
    </w:p>
    <w:p w14:paraId="4305199A" w14:textId="77777777" w:rsidR="006E1BFE" w:rsidRDefault="006E1BFE" w:rsidP="006E1BFE">
      <w:pPr>
        <w:pStyle w:val="c18"/>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У всех было радостное и веселое настроение, ведь добро победило зло, и Христос Воскрес! Воистину Воскрес! 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14:paraId="35B408EE" w14:textId="77777777" w:rsidR="006E1BFE" w:rsidRDefault="006E1BFE" w:rsidP="006E1BFE">
      <w:pPr>
        <w:pStyle w:val="c18"/>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Пусть в ваших душах царит любовь и милосердие</w:t>
      </w:r>
    </w:p>
    <w:p w14:paraId="56C76016" w14:textId="77777777" w:rsidR="006E1BFE" w:rsidRDefault="006E1BFE" w:rsidP="006E1BFE">
      <w:pPr>
        <w:pStyle w:val="c18"/>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На следующий день пасхальной недели ребята разукрашивали яйца в народных росписях и дарили их друг другу.</w:t>
      </w:r>
    </w:p>
    <w:p w14:paraId="39BE0CBA" w14:textId="77777777" w:rsidR="006E1BFE" w:rsidRDefault="006E1BFE" w:rsidP="006E1BFE">
      <w:pPr>
        <w:pStyle w:val="c9"/>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Пасхальная неделя Великого праздника была доброй и радостной</w:t>
      </w:r>
    </w:p>
    <w:p w14:paraId="4AFB0227" w14:textId="77777777" w:rsidR="005117D1" w:rsidRDefault="005117D1"/>
    <w:sectPr w:rsidR="00511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FE"/>
    <w:rsid w:val="005117D1"/>
    <w:rsid w:val="006E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7E26"/>
  <w15:chartTrackingRefBased/>
  <w15:docId w15:val="{BF8A61DC-3F79-4B25-A636-C0A868A6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6E1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E1BFE"/>
  </w:style>
  <w:style w:type="paragraph" w:customStyle="1" w:styleId="c17">
    <w:name w:val="c17"/>
    <w:basedOn w:val="a"/>
    <w:rsid w:val="006E1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1BFE"/>
  </w:style>
  <w:style w:type="character" w:customStyle="1" w:styleId="c3">
    <w:name w:val="c3"/>
    <w:basedOn w:val="a0"/>
    <w:rsid w:val="006E1BFE"/>
  </w:style>
  <w:style w:type="paragraph" w:customStyle="1" w:styleId="c9">
    <w:name w:val="c9"/>
    <w:basedOn w:val="a"/>
    <w:rsid w:val="006E1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E1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E1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1BFE"/>
  </w:style>
  <w:style w:type="paragraph" w:customStyle="1" w:styleId="c18">
    <w:name w:val="c18"/>
    <w:basedOn w:val="a"/>
    <w:rsid w:val="006E1B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2</cp:revision>
  <cp:lastPrinted>2022-03-31T07:49:00Z</cp:lastPrinted>
  <dcterms:created xsi:type="dcterms:W3CDTF">2022-03-31T07:48:00Z</dcterms:created>
  <dcterms:modified xsi:type="dcterms:W3CDTF">2022-03-31T07:50:00Z</dcterms:modified>
</cp:coreProperties>
</file>